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AD14C4" w:rsidRPr="00AD14C4" w:rsidTr="00AD14C4">
        <w:tc>
          <w:tcPr>
            <w:tcW w:w="9637" w:type="dxa"/>
          </w:tcPr>
          <w:p w:rsidR="00AD14C4" w:rsidRPr="00AD14C4" w:rsidRDefault="00AD14C4" w:rsidP="00AD14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4C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AD14C4">
              <w:rPr>
                <w:rFonts w:ascii="Arial" w:hAnsi="Arial" w:cs="Arial"/>
                <w:b/>
                <w:bCs/>
                <w:sz w:val="24"/>
                <w:szCs w:val="24"/>
              </w:rPr>
              <w:t>UNIVERSIDAD NACIONAL DE LOMAS DE ZAMORA</w:t>
            </w:r>
          </w:p>
          <w:p w:rsidR="00AD14C4" w:rsidRPr="00AD14C4" w:rsidRDefault="00AD14C4" w:rsidP="00AD14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4C4">
              <w:rPr>
                <w:rFonts w:ascii="Arial" w:hAnsi="Arial" w:cs="Arial"/>
                <w:b/>
                <w:bCs/>
                <w:sz w:val="24"/>
                <w:szCs w:val="24"/>
              </w:rPr>
              <w:t>FACULTAD DE CIENCIAS SOCIALES</w:t>
            </w:r>
          </w:p>
          <w:p w:rsidR="00AD14C4" w:rsidRPr="00AD14C4" w:rsidRDefault="00AD14C4" w:rsidP="00AD14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4C4">
              <w:rPr>
                <w:rFonts w:ascii="Arial" w:hAnsi="Arial" w:cs="Arial"/>
                <w:b/>
                <w:bCs/>
                <w:sz w:val="24"/>
                <w:szCs w:val="24"/>
              </w:rPr>
              <w:t>Sede Cañuelas</w:t>
            </w:r>
          </w:p>
          <w:p w:rsidR="00AD14C4" w:rsidRPr="00AD14C4" w:rsidRDefault="00AD14C4" w:rsidP="00CF15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F1565" w:rsidRPr="00AD14C4" w:rsidRDefault="00CF1565" w:rsidP="00CF15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F1565" w:rsidRPr="00AD14C4" w:rsidRDefault="00CF1565" w:rsidP="00CF15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F1565" w:rsidRPr="00AD14C4" w:rsidRDefault="00CF1565" w:rsidP="00CF15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AD14C4" w:rsidRPr="00AD14C4" w:rsidTr="00AD14C4">
        <w:tc>
          <w:tcPr>
            <w:tcW w:w="9637" w:type="dxa"/>
          </w:tcPr>
          <w:p w:rsidR="00AD14C4" w:rsidRPr="00AD14C4" w:rsidRDefault="00AD14C4" w:rsidP="00AD14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D14C4" w:rsidRPr="00AD14C4" w:rsidRDefault="00AD14C4" w:rsidP="00AD14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14C4">
              <w:rPr>
                <w:rFonts w:ascii="Arial" w:hAnsi="Arial" w:cs="Arial"/>
                <w:b/>
                <w:bCs/>
                <w:sz w:val="20"/>
                <w:szCs w:val="20"/>
              </w:rPr>
              <w:t>Cátedra</w:t>
            </w:r>
          </w:p>
          <w:p w:rsidR="00AD14C4" w:rsidRPr="00AD14C4" w:rsidRDefault="00AD14C4" w:rsidP="00AD14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D14C4">
              <w:rPr>
                <w:rFonts w:ascii="Arial" w:hAnsi="Arial" w:cs="Arial"/>
                <w:b/>
                <w:bCs/>
                <w:sz w:val="36"/>
                <w:szCs w:val="36"/>
              </w:rPr>
              <w:t>Política de los Medios de Comunicación Social</w:t>
            </w:r>
          </w:p>
          <w:p w:rsidR="00AD14C4" w:rsidRPr="00AD14C4" w:rsidRDefault="00AD14C4" w:rsidP="00CF15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F1565" w:rsidRPr="00AD14C4" w:rsidRDefault="00CF1565" w:rsidP="00CF15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F1565" w:rsidRPr="00AD14C4" w:rsidRDefault="00AD14C4" w:rsidP="00CF15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D14C4">
        <w:rPr>
          <w:rFonts w:ascii="Arial" w:hAnsi="Arial" w:cs="Arial"/>
          <w:b/>
          <w:bCs/>
          <w:sz w:val="24"/>
          <w:szCs w:val="24"/>
        </w:rPr>
        <w:t>Segundo Cuatrimestre 2018</w:t>
      </w:r>
    </w:p>
    <w:p w:rsidR="00AD14C4" w:rsidRPr="00AD14C4" w:rsidRDefault="00AD14C4" w:rsidP="00CF15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F1565" w:rsidRPr="00AD14C4" w:rsidRDefault="00CF1565" w:rsidP="00CF15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D14C4">
        <w:rPr>
          <w:rFonts w:ascii="Arial" w:hAnsi="Arial" w:cs="Arial"/>
          <w:b/>
          <w:bCs/>
          <w:sz w:val="20"/>
          <w:szCs w:val="20"/>
        </w:rPr>
        <w:t>Titular</w:t>
      </w:r>
    </w:p>
    <w:p w:rsidR="00CF1565" w:rsidRPr="00AD14C4" w:rsidRDefault="00CF1565" w:rsidP="00CF15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D14C4">
        <w:rPr>
          <w:rFonts w:ascii="Arial" w:hAnsi="Arial" w:cs="Arial"/>
          <w:b/>
          <w:bCs/>
          <w:sz w:val="28"/>
          <w:szCs w:val="28"/>
        </w:rPr>
        <w:t>Glen</w:t>
      </w:r>
      <w:r w:rsidR="00821BFD" w:rsidRPr="00AD14C4">
        <w:rPr>
          <w:rFonts w:ascii="Arial" w:hAnsi="Arial" w:cs="Arial"/>
          <w:b/>
          <w:bCs/>
          <w:sz w:val="28"/>
          <w:szCs w:val="28"/>
        </w:rPr>
        <w:t>n</w:t>
      </w:r>
      <w:r w:rsidRPr="00AD14C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AD14C4">
        <w:rPr>
          <w:rFonts w:ascii="Arial" w:hAnsi="Arial" w:cs="Arial"/>
          <w:b/>
          <w:bCs/>
          <w:sz w:val="28"/>
          <w:szCs w:val="28"/>
        </w:rPr>
        <w:t>Po</w:t>
      </w:r>
      <w:r w:rsidR="003B6D9C" w:rsidRPr="00AD14C4">
        <w:rPr>
          <w:rFonts w:ascii="Arial" w:hAnsi="Arial" w:cs="Arial"/>
          <w:b/>
          <w:bCs/>
          <w:sz w:val="28"/>
          <w:szCs w:val="28"/>
        </w:rPr>
        <w:t>s</w:t>
      </w:r>
      <w:r w:rsidRPr="00AD14C4">
        <w:rPr>
          <w:rFonts w:ascii="Arial" w:hAnsi="Arial" w:cs="Arial"/>
          <w:b/>
          <w:bCs/>
          <w:sz w:val="28"/>
          <w:szCs w:val="28"/>
        </w:rPr>
        <w:t>tolsky</w:t>
      </w:r>
      <w:proofErr w:type="spellEnd"/>
    </w:p>
    <w:p w:rsidR="00CF1565" w:rsidRPr="00AD14C4" w:rsidRDefault="00CF1565" w:rsidP="00CF15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CF1565" w:rsidRPr="00AD14C4" w:rsidRDefault="00CF1565" w:rsidP="00CF15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D14C4">
        <w:rPr>
          <w:rFonts w:ascii="Arial" w:hAnsi="Arial" w:cs="Arial"/>
          <w:b/>
          <w:bCs/>
          <w:sz w:val="20"/>
          <w:szCs w:val="20"/>
        </w:rPr>
        <w:t>Adjunto</w:t>
      </w:r>
    </w:p>
    <w:p w:rsidR="00CF1565" w:rsidRPr="00AD14C4" w:rsidRDefault="00CF1565" w:rsidP="00CF15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D14C4">
        <w:rPr>
          <w:rFonts w:ascii="Arial" w:hAnsi="Arial" w:cs="Arial"/>
          <w:b/>
          <w:bCs/>
          <w:sz w:val="28"/>
          <w:szCs w:val="28"/>
        </w:rPr>
        <w:t>Gustavo Bulla</w:t>
      </w:r>
    </w:p>
    <w:p w:rsidR="00CF1565" w:rsidRPr="00AD14C4" w:rsidRDefault="00CF1565" w:rsidP="00CF15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F1565" w:rsidRPr="00AD14C4" w:rsidRDefault="00CF1565" w:rsidP="00CF15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D14C4">
        <w:rPr>
          <w:rFonts w:ascii="Arial" w:hAnsi="Arial" w:cs="Arial"/>
          <w:b/>
          <w:bCs/>
          <w:sz w:val="20"/>
          <w:szCs w:val="20"/>
        </w:rPr>
        <w:t>Profesores de Práctico</w:t>
      </w:r>
    </w:p>
    <w:p w:rsidR="00CF1565" w:rsidRPr="00AD14C4" w:rsidRDefault="00CF1565" w:rsidP="00CF15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D14C4">
        <w:rPr>
          <w:rFonts w:ascii="Arial" w:hAnsi="Arial" w:cs="Arial"/>
          <w:b/>
          <w:bCs/>
          <w:sz w:val="24"/>
          <w:szCs w:val="24"/>
        </w:rPr>
        <w:t xml:space="preserve">Hernán </w:t>
      </w:r>
      <w:proofErr w:type="spellStart"/>
      <w:r w:rsidRPr="00AD14C4">
        <w:rPr>
          <w:rFonts w:ascii="Arial" w:hAnsi="Arial" w:cs="Arial"/>
          <w:b/>
          <w:bCs/>
          <w:sz w:val="24"/>
          <w:szCs w:val="24"/>
        </w:rPr>
        <w:t>Bañez</w:t>
      </w:r>
      <w:proofErr w:type="spellEnd"/>
    </w:p>
    <w:p w:rsidR="00CF1565" w:rsidRPr="00AD14C4" w:rsidRDefault="00CF1565" w:rsidP="00CF15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D14C4">
        <w:rPr>
          <w:rFonts w:ascii="Arial" w:hAnsi="Arial" w:cs="Arial"/>
          <w:b/>
          <w:bCs/>
          <w:sz w:val="24"/>
          <w:szCs w:val="24"/>
        </w:rPr>
        <w:t>Marcelo Rielo</w:t>
      </w:r>
    </w:p>
    <w:p w:rsidR="00CF1565" w:rsidRPr="00AD14C4" w:rsidRDefault="00CF1565" w:rsidP="00CF15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F1565" w:rsidRPr="00AD14C4" w:rsidRDefault="00CF1565" w:rsidP="00CF15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F1565" w:rsidRPr="00AD14C4" w:rsidRDefault="00CF1565" w:rsidP="00CF15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F1565" w:rsidRPr="00AD14C4" w:rsidRDefault="00CF1565" w:rsidP="00CF15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14C4">
        <w:rPr>
          <w:rFonts w:ascii="Arial" w:hAnsi="Arial" w:cs="Arial"/>
          <w:b/>
          <w:bCs/>
          <w:sz w:val="24"/>
          <w:szCs w:val="24"/>
        </w:rPr>
        <w:t>Plan de contenidos y fechas</w:t>
      </w:r>
    </w:p>
    <w:p w:rsidR="00CF1565" w:rsidRPr="00AD14C4" w:rsidRDefault="00CF1565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E7536" w:rsidRPr="00AD14C4" w:rsidRDefault="00FE7536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14C4">
        <w:rPr>
          <w:rFonts w:ascii="Arial" w:hAnsi="Arial" w:cs="Arial"/>
          <w:b/>
          <w:bCs/>
          <w:sz w:val="24"/>
          <w:szCs w:val="24"/>
        </w:rPr>
        <w:t xml:space="preserve">Clase </w:t>
      </w:r>
      <w:r w:rsidR="00EA09D9" w:rsidRPr="00AD14C4">
        <w:rPr>
          <w:rFonts w:ascii="Arial" w:hAnsi="Arial" w:cs="Arial"/>
          <w:b/>
          <w:bCs/>
          <w:sz w:val="24"/>
          <w:szCs w:val="24"/>
        </w:rPr>
        <w:t>1 – 1 de septiembre</w:t>
      </w:r>
    </w:p>
    <w:p w:rsidR="005F3628" w:rsidRPr="00AD14C4" w:rsidRDefault="005F3628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7536" w:rsidRPr="00AD14C4" w:rsidRDefault="00FE7536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D14C4">
        <w:rPr>
          <w:rFonts w:ascii="Arial" w:hAnsi="Arial" w:cs="Arial"/>
        </w:rPr>
        <w:t>Presentación e introducción a la materia. Democracia, Estado y políticas públicas.</w:t>
      </w:r>
    </w:p>
    <w:p w:rsidR="00EA09D9" w:rsidRPr="00AD14C4" w:rsidRDefault="00FE7536" w:rsidP="00EA09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D14C4">
        <w:rPr>
          <w:rFonts w:ascii="Arial" w:hAnsi="Arial" w:cs="Arial"/>
        </w:rPr>
        <w:t xml:space="preserve">La relación Estado Sociedad en las comunicaciones. </w:t>
      </w:r>
      <w:r w:rsidR="00EA09D9" w:rsidRPr="00AD14C4">
        <w:rPr>
          <w:rFonts w:ascii="Arial" w:hAnsi="Arial" w:cs="Arial"/>
        </w:rPr>
        <w:t xml:space="preserve">Recorrido histórico de Europa y Estados Unidos a América Latina. </w:t>
      </w:r>
      <w:r w:rsidR="00DB2AD4" w:rsidRPr="00AD14C4">
        <w:rPr>
          <w:rFonts w:ascii="Arial" w:hAnsi="Arial" w:cs="Arial"/>
        </w:rPr>
        <w:t xml:space="preserve">Leyes fundacionales de la legislación argentina: 1957, 1972, 1980, 1989. </w:t>
      </w:r>
      <w:r w:rsidR="00EA09D9" w:rsidRPr="00AD14C4">
        <w:rPr>
          <w:rFonts w:ascii="Arial" w:hAnsi="Arial" w:cs="Arial"/>
        </w:rPr>
        <w:t>Las corrientes y modelos locales.</w:t>
      </w:r>
      <w:r w:rsidR="00E92A5E" w:rsidRPr="00AD14C4">
        <w:rPr>
          <w:rFonts w:ascii="Arial" w:hAnsi="Arial" w:cs="Arial"/>
        </w:rPr>
        <w:t xml:space="preserve"> Actores sociales: Medios, sociedad civil y clase política. </w:t>
      </w:r>
    </w:p>
    <w:p w:rsidR="00FE7536" w:rsidRPr="00AD14C4" w:rsidRDefault="00FE7536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7536" w:rsidRPr="00AD14C4" w:rsidRDefault="00FE7536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7536" w:rsidRPr="00AD14C4" w:rsidRDefault="00FE7536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14C4">
        <w:rPr>
          <w:rFonts w:ascii="Arial" w:hAnsi="Arial" w:cs="Arial"/>
          <w:b/>
          <w:bCs/>
          <w:sz w:val="24"/>
          <w:szCs w:val="24"/>
        </w:rPr>
        <w:t>Clase</w:t>
      </w:r>
      <w:r w:rsidR="00EA09D9" w:rsidRPr="00AD14C4">
        <w:rPr>
          <w:rFonts w:ascii="Arial" w:hAnsi="Arial" w:cs="Arial"/>
          <w:b/>
          <w:bCs/>
          <w:sz w:val="24"/>
          <w:szCs w:val="24"/>
        </w:rPr>
        <w:t xml:space="preserve"> 2</w:t>
      </w:r>
      <w:r w:rsidRPr="00AD14C4">
        <w:rPr>
          <w:rFonts w:ascii="Arial" w:hAnsi="Arial" w:cs="Arial"/>
          <w:b/>
          <w:bCs/>
          <w:sz w:val="24"/>
          <w:szCs w:val="24"/>
        </w:rPr>
        <w:t xml:space="preserve"> </w:t>
      </w:r>
      <w:r w:rsidR="00EA09D9" w:rsidRPr="00AD14C4">
        <w:rPr>
          <w:rFonts w:ascii="Arial" w:hAnsi="Arial" w:cs="Arial"/>
          <w:b/>
          <w:bCs/>
          <w:sz w:val="24"/>
          <w:szCs w:val="24"/>
        </w:rPr>
        <w:t xml:space="preserve"> - 8 de septiembre</w:t>
      </w:r>
    </w:p>
    <w:p w:rsidR="00EA09D9" w:rsidRPr="00AD14C4" w:rsidRDefault="00EA09D9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09D9" w:rsidRPr="00AD14C4" w:rsidRDefault="00EA09D9" w:rsidP="00EA09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D14C4">
        <w:rPr>
          <w:rFonts w:ascii="Arial" w:hAnsi="Arial" w:cs="Arial"/>
        </w:rPr>
        <w:t>Valoración del Estado. Las políticas públicas como proceso: los actores sociales. Las relaciones sociales. El Estado en América Latina.</w:t>
      </w:r>
      <w:r w:rsidR="005F3628" w:rsidRPr="00AD14C4">
        <w:rPr>
          <w:rFonts w:ascii="Arial" w:hAnsi="Arial" w:cs="Arial"/>
        </w:rPr>
        <w:t xml:space="preserve"> Bibliografía de lectura obligatoria:</w:t>
      </w:r>
    </w:p>
    <w:p w:rsidR="00EA09D9" w:rsidRPr="00AD14C4" w:rsidRDefault="00EA09D9" w:rsidP="00EA09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E7536" w:rsidRPr="00AD14C4" w:rsidRDefault="00FE7536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D14C4">
        <w:rPr>
          <w:rFonts w:ascii="Arial" w:hAnsi="Arial" w:cs="Arial"/>
          <w:sz w:val="20"/>
          <w:szCs w:val="20"/>
        </w:rPr>
        <w:t xml:space="preserve">- Guillermo </w:t>
      </w:r>
      <w:proofErr w:type="spellStart"/>
      <w:r w:rsidRPr="00AD14C4">
        <w:rPr>
          <w:rFonts w:ascii="Arial" w:hAnsi="Arial" w:cs="Arial"/>
          <w:sz w:val="20"/>
          <w:szCs w:val="20"/>
        </w:rPr>
        <w:t>O’Donnell</w:t>
      </w:r>
      <w:proofErr w:type="spellEnd"/>
      <w:r w:rsidRPr="00AD14C4">
        <w:rPr>
          <w:rFonts w:ascii="Arial" w:hAnsi="Arial" w:cs="Arial"/>
          <w:sz w:val="20"/>
          <w:szCs w:val="20"/>
        </w:rPr>
        <w:t>, G.: Apuntes para una Teoría del Estado. Revista Mexicana</w:t>
      </w:r>
    </w:p>
    <w:p w:rsidR="00FE7536" w:rsidRPr="00AD14C4" w:rsidRDefault="00FE7536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AD14C4">
        <w:rPr>
          <w:rFonts w:ascii="Arial" w:hAnsi="Arial" w:cs="Arial"/>
          <w:sz w:val="20"/>
          <w:szCs w:val="20"/>
        </w:rPr>
        <w:t>de</w:t>
      </w:r>
      <w:proofErr w:type="gramEnd"/>
      <w:r w:rsidRPr="00AD14C4">
        <w:rPr>
          <w:rFonts w:ascii="Arial" w:hAnsi="Arial" w:cs="Arial"/>
          <w:sz w:val="20"/>
          <w:szCs w:val="20"/>
        </w:rPr>
        <w:t xml:space="preserve"> Sociología, Vol. 40, No. 4, Estado y Clases Sociales en América</w:t>
      </w:r>
      <w:r w:rsidR="00A51F69" w:rsidRPr="00AD14C4">
        <w:rPr>
          <w:rFonts w:ascii="Arial" w:hAnsi="Arial" w:cs="Arial"/>
          <w:sz w:val="20"/>
          <w:szCs w:val="20"/>
        </w:rPr>
        <w:t xml:space="preserve"> </w:t>
      </w:r>
      <w:r w:rsidRPr="00AD14C4">
        <w:rPr>
          <w:rFonts w:ascii="Arial" w:hAnsi="Arial" w:cs="Arial"/>
          <w:sz w:val="20"/>
          <w:szCs w:val="20"/>
        </w:rPr>
        <w:t xml:space="preserve">Latina (2) (Oct- </w:t>
      </w:r>
      <w:proofErr w:type="spellStart"/>
      <w:r w:rsidRPr="00AD14C4">
        <w:rPr>
          <w:rFonts w:ascii="Arial" w:hAnsi="Arial" w:cs="Arial"/>
          <w:sz w:val="20"/>
          <w:szCs w:val="20"/>
        </w:rPr>
        <w:t>Dec</w:t>
      </w:r>
      <w:proofErr w:type="spellEnd"/>
      <w:r w:rsidRPr="00AD14C4">
        <w:rPr>
          <w:rFonts w:ascii="Arial" w:hAnsi="Arial" w:cs="Arial"/>
          <w:sz w:val="20"/>
          <w:szCs w:val="20"/>
        </w:rPr>
        <w:t>., 1978), pp. 1157-1199.</w:t>
      </w:r>
    </w:p>
    <w:p w:rsidR="00DB2AD4" w:rsidRPr="00AD14C4" w:rsidRDefault="00DB2AD4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E7536" w:rsidRPr="00AD14C4" w:rsidRDefault="00FE7536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D14C4">
        <w:rPr>
          <w:rFonts w:ascii="Arial" w:hAnsi="Arial" w:cs="Arial"/>
          <w:sz w:val="20"/>
          <w:szCs w:val="20"/>
        </w:rPr>
        <w:t xml:space="preserve">- Guillermo </w:t>
      </w:r>
      <w:proofErr w:type="spellStart"/>
      <w:r w:rsidRPr="00AD14C4">
        <w:rPr>
          <w:rFonts w:ascii="Arial" w:hAnsi="Arial" w:cs="Arial"/>
          <w:sz w:val="20"/>
          <w:szCs w:val="20"/>
        </w:rPr>
        <w:t>O’Donnell</w:t>
      </w:r>
      <w:proofErr w:type="spellEnd"/>
      <w:r w:rsidRPr="00AD14C4">
        <w:rPr>
          <w:rFonts w:ascii="Arial" w:hAnsi="Arial" w:cs="Arial"/>
          <w:sz w:val="20"/>
          <w:szCs w:val="20"/>
        </w:rPr>
        <w:t>, G.: Acerca del Estado en América Latina Contemporá</w:t>
      </w:r>
      <w:r w:rsidR="00DB2AD4" w:rsidRPr="00AD14C4">
        <w:rPr>
          <w:rFonts w:ascii="Arial" w:hAnsi="Arial" w:cs="Arial"/>
          <w:sz w:val="20"/>
          <w:szCs w:val="20"/>
        </w:rPr>
        <w:t>nea.</w:t>
      </w:r>
      <w:r w:rsidR="00A51F69" w:rsidRPr="00AD14C4">
        <w:rPr>
          <w:rFonts w:ascii="Arial" w:hAnsi="Arial" w:cs="Arial"/>
          <w:sz w:val="20"/>
          <w:szCs w:val="20"/>
        </w:rPr>
        <w:t xml:space="preserve"> </w:t>
      </w:r>
      <w:r w:rsidRPr="00AD14C4">
        <w:rPr>
          <w:rFonts w:ascii="Arial" w:hAnsi="Arial" w:cs="Arial"/>
          <w:sz w:val="20"/>
          <w:szCs w:val="20"/>
        </w:rPr>
        <w:t>Diez tesis para discusión. La Democracia en</w:t>
      </w:r>
      <w:r w:rsidR="00DB2AD4" w:rsidRPr="00AD14C4">
        <w:rPr>
          <w:rFonts w:ascii="Arial" w:hAnsi="Arial" w:cs="Arial"/>
          <w:sz w:val="20"/>
          <w:szCs w:val="20"/>
        </w:rPr>
        <w:t xml:space="preserve"> América Latina, Dirección para </w:t>
      </w:r>
      <w:r w:rsidRPr="00AD14C4">
        <w:rPr>
          <w:rFonts w:ascii="Arial" w:hAnsi="Arial" w:cs="Arial"/>
          <w:sz w:val="20"/>
          <w:szCs w:val="20"/>
        </w:rPr>
        <w:t>América Latina y el Caribe del Programa</w:t>
      </w:r>
      <w:r w:rsidR="00DB2AD4" w:rsidRPr="00AD14C4">
        <w:rPr>
          <w:rFonts w:ascii="Arial" w:hAnsi="Arial" w:cs="Arial"/>
          <w:sz w:val="20"/>
          <w:szCs w:val="20"/>
        </w:rPr>
        <w:t xml:space="preserve"> de las Naciones Unidas para el </w:t>
      </w:r>
      <w:r w:rsidRPr="00AD14C4">
        <w:rPr>
          <w:rFonts w:ascii="Arial" w:hAnsi="Arial" w:cs="Arial"/>
          <w:sz w:val="20"/>
          <w:szCs w:val="20"/>
        </w:rPr>
        <w:t>Desarrollo (DRALC-PNUD).</w:t>
      </w:r>
    </w:p>
    <w:p w:rsidR="00FE7536" w:rsidRPr="00AD14C4" w:rsidRDefault="00FE7536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D14C4" w:rsidRPr="00AD14C4" w:rsidRDefault="00AD14C4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D14C4" w:rsidRPr="00AD14C4" w:rsidRDefault="00AD14C4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E7536" w:rsidRPr="00AD14C4" w:rsidRDefault="00FE7536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14C4">
        <w:rPr>
          <w:rFonts w:ascii="Arial" w:hAnsi="Arial" w:cs="Arial"/>
          <w:b/>
          <w:bCs/>
          <w:sz w:val="24"/>
          <w:szCs w:val="24"/>
        </w:rPr>
        <w:lastRenderedPageBreak/>
        <w:t>Clase</w:t>
      </w:r>
      <w:r w:rsidR="00EA09D9" w:rsidRPr="00AD14C4">
        <w:rPr>
          <w:rFonts w:ascii="Arial" w:hAnsi="Arial" w:cs="Arial"/>
          <w:b/>
          <w:bCs/>
          <w:sz w:val="24"/>
          <w:szCs w:val="24"/>
        </w:rPr>
        <w:t xml:space="preserve"> 3 – 15 de septiembre</w:t>
      </w:r>
    </w:p>
    <w:p w:rsidR="005F3628" w:rsidRPr="00AD14C4" w:rsidRDefault="005F3628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E7536" w:rsidRPr="00AD14C4" w:rsidRDefault="00FE7536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D14C4">
        <w:rPr>
          <w:rFonts w:ascii="Arial" w:hAnsi="Arial" w:cs="Arial"/>
        </w:rPr>
        <w:t>Políticas Nacionales de Comunicación. Surgimie</w:t>
      </w:r>
      <w:r w:rsidR="005F3628" w:rsidRPr="00AD14C4">
        <w:rPr>
          <w:rFonts w:ascii="Arial" w:hAnsi="Arial" w:cs="Arial"/>
        </w:rPr>
        <w:t xml:space="preserve">nto histórico del concepto. Sus </w:t>
      </w:r>
      <w:r w:rsidRPr="00AD14C4">
        <w:rPr>
          <w:rFonts w:ascii="Arial" w:hAnsi="Arial" w:cs="Arial"/>
        </w:rPr>
        <w:t>distintas etapas. Concentración geográfi</w:t>
      </w:r>
      <w:r w:rsidR="005F3628" w:rsidRPr="00AD14C4">
        <w:rPr>
          <w:rFonts w:ascii="Arial" w:hAnsi="Arial" w:cs="Arial"/>
        </w:rPr>
        <w:t xml:space="preserve">ca y económica de los medios de </w:t>
      </w:r>
      <w:r w:rsidRPr="00AD14C4">
        <w:rPr>
          <w:rFonts w:ascii="Arial" w:hAnsi="Arial" w:cs="Arial"/>
        </w:rPr>
        <w:t>comunicación. Servicio público, acceso y participaci</w:t>
      </w:r>
      <w:r w:rsidR="005F3628" w:rsidRPr="00AD14C4">
        <w:rPr>
          <w:rFonts w:ascii="Arial" w:hAnsi="Arial" w:cs="Arial"/>
        </w:rPr>
        <w:t xml:space="preserve">ón. Matrices de análisis de las </w:t>
      </w:r>
      <w:r w:rsidRPr="00AD14C4">
        <w:rPr>
          <w:rFonts w:ascii="Arial" w:hAnsi="Arial" w:cs="Arial"/>
        </w:rPr>
        <w:t>políticas de comunicación.</w:t>
      </w:r>
      <w:r w:rsidR="00EA09D9" w:rsidRPr="00AD14C4">
        <w:rPr>
          <w:rFonts w:ascii="Arial" w:hAnsi="Arial" w:cs="Arial"/>
        </w:rPr>
        <w:t xml:space="preserve"> </w:t>
      </w:r>
      <w:r w:rsidRPr="00AD14C4">
        <w:rPr>
          <w:rFonts w:ascii="Arial" w:hAnsi="Arial" w:cs="Arial"/>
        </w:rPr>
        <w:t>Bibliografía de lectura obligatoria:</w:t>
      </w:r>
    </w:p>
    <w:p w:rsidR="00EA09D9" w:rsidRPr="00AD14C4" w:rsidRDefault="00EA09D9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7536" w:rsidRPr="00AD14C4" w:rsidRDefault="00FE7536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D14C4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AD14C4">
        <w:rPr>
          <w:rFonts w:ascii="Arial" w:hAnsi="Arial" w:cs="Arial"/>
          <w:sz w:val="20"/>
          <w:szCs w:val="20"/>
        </w:rPr>
        <w:t>Graziano</w:t>
      </w:r>
      <w:proofErr w:type="spellEnd"/>
      <w:r w:rsidRPr="00AD14C4">
        <w:rPr>
          <w:rFonts w:ascii="Arial" w:hAnsi="Arial" w:cs="Arial"/>
          <w:sz w:val="20"/>
          <w:szCs w:val="20"/>
        </w:rPr>
        <w:t>, Margarita: “Política o ley: debate sobre el debate”. En revista Espacios,</w:t>
      </w:r>
    </w:p>
    <w:p w:rsidR="00FE7536" w:rsidRPr="00AD14C4" w:rsidRDefault="00FE7536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AD14C4">
        <w:rPr>
          <w:rFonts w:ascii="Arial" w:hAnsi="Arial" w:cs="Arial"/>
          <w:sz w:val="20"/>
          <w:szCs w:val="20"/>
        </w:rPr>
        <w:t>Fac</w:t>
      </w:r>
      <w:proofErr w:type="spellEnd"/>
      <w:r w:rsidRPr="00AD14C4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AD14C4">
        <w:rPr>
          <w:rFonts w:ascii="Arial" w:hAnsi="Arial" w:cs="Arial"/>
          <w:sz w:val="20"/>
          <w:szCs w:val="20"/>
        </w:rPr>
        <w:t>de</w:t>
      </w:r>
      <w:proofErr w:type="gramEnd"/>
      <w:r w:rsidRPr="00AD14C4">
        <w:rPr>
          <w:rFonts w:ascii="Arial" w:hAnsi="Arial" w:cs="Arial"/>
          <w:sz w:val="20"/>
          <w:szCs w:val="20"/>
        </w:rPr>
        <w:t xml:space="preserve"> Filosofía y Letras U.B.A., 1986.</w:t>
      </w:r>
    </w:p>
    <w:p w:rsidR="00FE7536" w:rsidRPr="00AD14C4" w:rsidRDefault="00FE7536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D14C4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AD14C4">
        <w:rPr>
          <w:rFonts w:ascii="Arial" w:hAnsi="Arial" w:cs="Arial"/>
          <w:sz w:val="20"/>
          <w:szCs w:val="20"/>
        </w:rPr>
        <w:t>Pasquali</w:t>
      </w:r>
      <w:proofErr w:type="spellEnd"/>
      <w:r w:rsidRPr="00AD14C4">
        <w:rPr>
          <w:rFonts w:ascii="Arial" w:hAnsi="Arial" w:cs="Arial"/>
          <w:sz w:val="20"/>
          <w:szCs w:val="20"/>
        </w:rPr>
        <w:t>, Antonio: ¿Qué es una radiodifusión de servicio público?, en El Orden</w:t>
      </w:r>
    </w:p>
    <w:p w:rsidR="00844E08" w:rsidRPr="00AD14C4" w:rsidRDefault="00FE7536" w:rsidP="00FE7536">
      <w:pPr>
        <w:rPr>
          <w:rFonts w:ascii="Arial" w:hAnsi="Arial" w:cs="Arial"/>
          <w:sz w:val="20"/>
          <w:szCs w:val="20"/>
        </w:rPr>
      </w:pPr>
      <w:r w:rsidRPr="00AD14C4">
        <w:rPr>
          <w:rFonts w:ascii="Arial" w:hAnsi="Arial" w:cs="Arial"/>
          <w:sz w:val="20"/>
          <w:szCs w:val="20"/>
        </w:rPr>
        <w:t xml:space="preserve">Reina, Monte </w:t>
      </w:r>
      <w:proofErr w:type="spellStart"/>
      <w:r w:rsidRPr="00AD14C4">
        <w:rPr>
          <w:rFonts w:ascii="Arial" w:hAnsi="Arial" w:cs="Arial"/>
          <w:sz w:val="20"/>
          <w:szCs w:val="20"/>
        </w:rPr>
        <w:t>Avila</w:t>
      </w:r>
      <w:proofErr w:type="spellEnd"/>
      <w:r w:rsidRPr="00AD14C4">
        <w:rPr>
          <w:rFonts w:ascii="Arial" w:hAnsi="Arial" w:cs="Arial"/>
          <w:sz w:val="20"/>
          <w:szCs w:val="20"/>
        </w:rPr>
        <w:t xml:space="preserve"> Ed., 1991.</w:t>
      </w:r>
    </w:p>
    <w:p w:rsidR="00FE7536" w:rsidRPr="00AD14C4" w:rsidRDefault="00EA09D9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14C4">
        <w:rPr>
          <w:rFonts w:ascii="Arial" w:hAnsi="Arial" w:cs="Arial"/>
          <w:b/>
          <w:bCs/>
          <w:sz w:val="24"/>
          <w:szCs w:val="24"/>
        </w:rPr>
        <w:t xml:space="preserve">Clase </w:t>
      </w:r>
      <w:r w:rsidR="005F3628" w:rsidRPr="00AD14C4">
        <w:rPr>
          <w:rFonts w:ascii="Arial" w:hAnsi="Arial" w:cs="Arial"/>
          <w:b/>
          <w:bCs/>
          <w:sz w:val="24"/>
          <w:szCs w:val="24"/>
        </w:rPr>
        <w:t xml:space="preserve">4 </w:t>
      </w:r>
      <w:r w:rsidRPr="00AD14C4">
        <w:rPr>
          <w:rFonts w:ascii="Arial" w:hAnsi="Arial" w:cs="Arial"/>
          <w:b/>
          <w:bCs/>
          <w:sz w:val="24"/>
          <w:szCs w:val="24"/>
        </w:rPr>
        <w:t>– 22 de septiembre</w:t>
      </w:r>
    </w:p>
    <w:p w:rsidR="00EA09D9" w:rsidRPr="00AD14C4" w:rsidRDefault="00EA09D9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F3628" w:rsidRPr="00AD14C4" w:rsidRDefault="00FE7536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D14C4">
        <w:rPr>
          <w:rFonts w:ascii="Arial" w:hAnsi="Arial" w:cs="Arial"/>
        </w:rPr>
        <w:t>El debate internacional por el nuevo orden informativo. Cronología del debate. El</w:t>
      </w:r>
      <w:r w:rsidR="00821BFD" w:rsidRPr="00AD14C4">
        <w:rPr>
          <w:rFonts w:ascii="Arial" w:hAnsi="Arial" w:cs="Arial"/>
        </w:rPr>
        <w:t xml:space="preserve"> </w:t>
      </w:r>
      <w:r w:rsidRPr="00AD14C4">
        <w:rPr>
          <w:rFonts w:ascii="Arial" w:hAnsi="Arial" w:cs="Arial"/>
        </w:rPr>
        <w:t>rol de la UNESCO. El “Informe Mc Bride”. Algunos intentos de implementació</w:t>
      </w:r>
      <w:r w:rsidR="00DB2AD4" w:rsidRPr="00AD14C4">
        <w:rPr>
          <w:rFonts w:ascii="Arial" w:hAnsi="Arial" w:cs="Arial"/>
        </w:rPr>
        <w:t xml:space="preserve">n de </w:t>
      </w:r>
      <w:r w:rsidRPr="00AD14C4">
        <w:rPr>
          <w:rFonts w:ascii="Arial" w:hAnsi="Arial" w:cs="Arial"/>
        </w:rPr>
        <w:t>políticas regionales de comunicación.</w:t>
      </w:r>
      <w:r w:rsidR="005F3628" w:rsidRPr="00AD14C4">
        <w:rPr>
          <w:rFonts w:ascii="Arial" w:hAnsi="Arial" w:cs="Arial"/>
        </w:rPr>
        <w:t xml:space="preserve"> </w:t>
      </w:r>
      <w:r w:rsidRPr="00AD14C4">
        <w:rPr>
          <w:rFonts w:ascii="Arial" w:hAnsi="Arial" w:cs="Arial"/>
        </w:rPr>
        <w:t>Bibliografía de lectura obligatoria:</w:t>
      </w:r>
    </w:p>
    <w:p w:rsidR="00821BFD" w:rsidRPr="00AD14C4" w:rsidRDefault="00821BFD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E7536" w:rsidRPr="00AD14C4" w:rsidRDefault="00FE7536" w:rsidP="00821B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D14C4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AD14C4">
        <w:rPr>
          <w:rFonts w:ascii="Arial" w:hAnsi="Arial" w:cs="Arial"/>
          <w:sz w:val="20"/>
          <w:szCs w:val="20"/>
        </w:rPr>
        <w:t>Argumedo</w:t>
      </w:r>
      <w:proofErr w:type="spellEnd"/>
      <w:r w:rsidRPr="00AD14C4">
        <w:rPr>
          <w:rFonts w:ascii="Arial" w:hAnsi="Arial" w:cs="Arial"/>
          <w:sz w:val="20"/>
          <w:szCs w:val="20"/>
        </w:rPr>
        <w:t>, Alcira: Los laberintos de la crisis. Anexo: breve reseña cronológica</w:t>
      </w:r>
      <w:r w:rsidR="00821BFD" w:rsidRPr="00AD14C4">
        <w:rPr>
          <w:rFonts w:ascii="Arial" w:hAnsi="Arial" w:cs="Arial"/>
          <w:sz w:val="20"/>
          <w:szCs w:val="20"/>
        </w:rPr>
        <w:t xml:space="preserve"> </w:t>
      </w:r>
      <w:r w:rsidRPr="00AD14C4">
        <w:rPr>
          <w:rFonts w:ascii="Arial" w:hAnsi="Arial" w:cs="Arial"/>
          <w:sz w:val="20"/>
          <w:szCs w:val="20"/>
        </w:rPr>
        <w:t>del debate internacional sobre el Nuevo Orden Mundial de la Información y la</w:t>
      </w:r>
      <w:r w:rsidR="00821BFD" w:rsidRPr="00AD14C4">
        <w:rPr>
          <w:rFonts w:ascii="Arial" w:hAnsi="Arial" w:cs="Arial"/>
          <w:sz w:val="20"/>
          <w:szCs w:val="20"/>
        </w:rPr>
        <w:t xml:space="preserve"> </w:t>
      </w:r>
      <w:r w:rsidRPr="00AD14C4">
        <w:rPr>
          <w:rFonts w:ascii="Arial" w:hAnsi="Arial" w:cs="Arial"/>
          <w:sz w:val="20"/>
          <w:szCs w:val="20"/>
        </w:rPr>
        <w:t xml:space="preserve">Comunicación, </w:t>
      </w:r>
      <w:proofErr w:type="spellStart"/>
      <w:r w:rsidRPr="00AD14C4">
        <w:rPr>
          <w:rFonts w:ascii="Arial" w:hAnsi="Arial" w:cs="Arial"/>
          <w:sz w:val="20"/>
          <w:szCs w:val="20"/>
        </w:rPr>
        <w:t>Puntosur</w:t>
      </w:r>
      <w:proofErr w:type="spellEnd"/>
      <w:r w:rsidRPr="00AD14C4">
        <w:rPr>
          <w:rFonts w:ascii="Arial" w:hAnsi="Arial" w:cs="Arial"/>
          <w:sz w:val="20"/>
          <w:szCs w:val="20"/>
        </w:rPr>
        <w:t xml:space="preserve"> - ILET, 1987.</w:t>
      </w:r>
    </w:p>
    <w:p w:rsidR="005F3628" w:rsidRPr="00AD14C4" w:rsidRDefault="005F3628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E7536" w:rsidRPr="00AD14C4" w:rsidRDefault="005F3628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14C4">
        <w:rPr>
          <w:rFonts w:ascii="Arial" w:hAnsi="Arial" w:cs="Arial"/>
          <w:b/>
          <w:bCs/>
          <w:sz w:val="24"/>
          <w:szCs w:val="24"/>
        </w:rPr>
        <w:t>C</w:t>
      </w:r>
      <w:r w:rsidR="00EA09D9" w:rsidRPr="00AD14C4">
        <w:rPr>
          <w:rFonts w:ascii="Arial" w:hAnsi="Arial" w:cs="Arial"/>
          <w:b/>
          <w:bCs/>
          <w:sz w:val="24"/>
          <w:szCs w:val="24"/>
        </w:rPr>
        <w:t xml:space="preserve">lase </w:t>
      </w:r>
      <w:r w:rsidRPr="00AD14C4">
        <w:rPr>
          <w:rFonts w:ascii="Arial" w:hAnsi="Arial" w:cs="Arial"/>
          <w:b/>
          <w:bCs/>
          <w:sz w:val="24"/>
          <w:szCs w:val="24"/>
        </w:rPr>
        <w:t xml:space="preserve">5 </w:t>
      </w:r>
      <w:r w:rsidR="00EA09D9" w:rsidRPr="00AD14C4">
        <w:rPr>
          <w:rFonts w:ascii="Arial" w:hAnsi="Arial" w:cs="Arial"/>
          <w:b/>
          <w:bCs/>
          <w:sz w:val="24"/>
          <w:szCs w:val="24"/>
        </w:rPr>
        <w:t>– 29 de septiembre</w:t>
      </w:r>
    </w:p>
    <w:p w:rsidR="005F3628" w:rsidRPr="00AD14C4" w:rsidRDefault="005F3628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7536" w:rsidRPr="00AD14C4" w:rsidRDefault="00FE7536" w:rsidP="00821B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D14C4">
        <w:rPr>
          <w:rFonts w:ascii="Arial" w:hAnsi="Arial" w:cs="Arial"/>
        </w:rPr>
        <w:t xml:space="preserve">La regulación de la Comunicación en Argentina. </w:t>
      </w:r>
      <w:r w:rsidR="005F3628" w:rsidRPr="00AD14C4">
        <w:rPr>
          <w:rFonts w:ascii="Arial" w:hAnsi="Arial" w:cs="Arial"/>
        </w:rPr>
        <w:t xml:space="preserve">La puja entre el modelo público </w:t>
      </w:r>
      <w:r w:rsidRPr="00AD14C4">
        <w:rPr>
          <w:rFonts w:ascii="Arial" w:hAnsi="Arial" w:cs="Arial"/>
        </w:rPr>
        <w:t>europeo y el modelo comercial de EEUU. Sistema de medios: “Servicio público” o</w:t>
      </w:r>
      <w:r w:rsidR="00821BFD" w:rsidRPr="00AD14C4">
        <w:rPr>
          <w:rFonts w:ascii="Arial" w:hAnsi="Arial" w:cs="Arial"/>
        </w:rPr>
        <w:t xml:space="preserve"> </w:t>
      </w:r>
      <w:r w:rsidRPr="00AD14C4">
        <w:rPr>
          <w:rFonts w:ascii="Arial" w:hAnsi="Arial" w:cs="Arial"/>
        </w:rPr>
        <w:t>“de interés público</w:t>
      </w:r>
      <w:proofErr w:type="gramStart"/>
      <w:r w:rsidRPr="00AD14C4">
        <w:rPr>
          <w:rFonts w:ascii="Arial" w:hAnsi="Arial" w:cs="Arial"/>
        </w:rPr>
        <w:t>?</w:t>
      </w:r>
      <w:proofErr w:type="gramEnd"/>
      <w:r w:rsidRPr="00AD14C4">
        <w:rPr>
          <w:rFonts w:ascii="Arial" w:hAnsi="Arial" w:cs="Arial"/>
        </w:rPr>
        <w:t xml:space="preserve"> Los modelos de negocios en el nacimiento de la radiodifusión</w:t>
      </w:r>
      <w:r w:rsidR="00821BFD" w:rsidRPr="00AD14C4">
        <w:rPr>
          <w:rFonts w:ascii="Arial" w:hAnsi="Arial" w:cs="Arial"/>
        </w:rPr>
        <w:t xml:space="preserve"> </w:t>
      </w:r>
      <w:r w:rsidRPr="00AD14C4">
        <w:rPr>
          <w:rFonts w:ascii="Arial" w:hAnsi="Arial" w:cs="Arial"/>
        </w:rPr>
        <w:t>Argentina. El fraude político y la ausencia regulatoria. Conformación de las redes</w:t>
      </w:r>
      <w:r w:rsidR="00821BFD" w:rsidRPr="00AD14C4">
        <w:rPr>
          <w:rFonts w:ascii="Arial" w:hAnsi="Arial" w:cs="Arial"/>
        </w:rPr>
        <w:t xml:space="preserve"> </w:t>
      </w:r>
      <w:r w:rsidRPr="00AD14C4">
        <w:rPr>
          <w:rFonts w:ascii="Arial" w:hAnsi="Arial" w:cs="Arial"/>
        </w:rPr>
        <w:t xml:space="preserve">El Mundo, Belgrano y </w:t>
      </w:r>
      <w:proofErr w:type="spellStart"/>
      <w:r w:rsidRPr="00AD14C4">
        <w:rPr>
          <w:rFonts w:ascii="Arial" w:hAnsi="Arial" w:cs="Arial"/>
        </w:rPr>
        <w:t>Splendid</w:t>
      </w:r>
      <w:proofErr w:type="spellEnd"/>
      <w:r w:rsidRPr="00AD14C4">
        <w:rPr>
          <w:rFonts w:ascii="Arial" w:hAnsi="Arial" w:cs="Arial"/>
        </w:rPr>
        <w:t>. Contexto político, económico y cultural nacional.</w:t>
      </w:r>
      <w:r w:rsidR="005F3628" w:rsidRPr="00AD14C4">
        <w:rPr>
          <w:rFonts w:ascii="Arial" w:hAnsi="Arial" w:cs="Arial"/>
        </w:rPr>
        <w:t xml:space="preserve"> Bibliografía de lectura obligatoria:</w:t>
      </w:r>
    </w:p>
    <w:p w:rsidR="00821BFD" w:rsidRPr="00AD14C4" w:rsidRDefault="00821BFD" w:rsidP="005F36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F3628" w:rsidRPr="00AD14C4" w:rsidRDefault="005F3628" w:rsidP="005F36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D14C4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AD14C4">
        <w:rPr>
          <w:rFonts w:ascii="Arial" w:hAnsi="Arial" w:cs="Arial"/>
          <w:sz w:val="20"/>
          <w:szCs w:val="20"/>
        </w:rPr>
        <w:t>Loreti</w:t>
      </w:r>
      <w:proofErr w:type="spellEnd"/>
      <w:r w:rsidRPr="00AD14C4">
        <w:rPr>
          <w:rFonts w:ascii="Arial" w:hAnsi="Arial" w:cs="Arial"/>
          <w:sz w:val="20"/>
          <w:szCs w:val="20"/>
        </w:rPr>
        <w:t xml:space="preserve">, Damián; Lozano Luis: El Derecho a Comunicar, Los conflictos en torno a la libertad de expresión en las sociedades contemporáneas. Siglo XXI </w:t>
      </w:r>
      <w:r w:rsidR="00EC29C2" w:rsidRPr="00AD14C4">
        <w:rPr>
          <w:rFonts w:ascii="Arial" w:hAnsi="Arial" w:cs="Arial"/>
          <w:sz w:val="20"/>
          <w:szCs w:val="20"/>
        </w:rPr>
        <w:t>–</w:t>
      </w:r>
      <w:r w:rsidRPr="00AD14C4">
        <w:rPr>
          <w:rFonts w:ascii="Arial" w:hAnsi="Arial" w:cs="Arial"/>
          <w:sz w:val="20"/>
          <w:szCs w:val="20"/>
        </w:rPr>
        <w:t xml:space="preserve"> </w:t>
      </w:r>
      <w:r w:rsidR="00EC29C2" w:rsidRPr="00AD14C4">
        <w:rPr>
          <w:rFonts w:ascii="Arial" w:hAnsi="Arial" w:cs="Arial"/>
          <w:sz w:val="20"/>
          <w:szCs w:val="20"/>
        </w:rPr>
        <w:t xml:space="preserve">Buenos Aires, </w:t>
      </w:r>
      <w:r w:rsidRPr="00AD14C4">
        <w:rPr>
          <w:rFonts w:ascii="Arial" w:hAnsi="Arial" w:cs="Arial"/>
          <w:sz w:val="20"/>
          <w:szCs w:val="20"/>
        </w:rPr>
        <w:t>2014</w:t>
      </w:r>
      <w:r w:rsidR="00EC29C2" w:rsidRPr="00AD14C4">
        <w:rPr>
          <w:rFonts w:ascii="Arial" w:hAnsi="Arial" w:cs="Arial"/>
          <w:sz w:val="20"/>
          <w:szCs w:val="20"/>
        </w:rPr>
        <w:t>. Capítulos 3, 5 y 7.</w:t>
      </w:r>
    </w:p>
    <w:p w:rsidR="005F3628" w:rsidRPr="00AD14C4" w:rsidRDefault="005F3628" w:rsidP="00FE7536">
      <w:pPr>
        <w:rPr>
          <w:rFonts w:ascii="Arial" w:hAnsi="Arial" w:cs="Arial"/>
        </w:rPr>
      </w:pPr>
    </w:p>
    <w:p w:rsidR="00FE7536" w:rsidRPr="00AD14C4" w:rsidRDefault="005F3628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14C4">
        <w:rPr>
          <w:rFonts w:ascii="Arial" w:hAnsi="Arial" w:cs="Arial"/>
          <w:b/>
          <w:bCs/>
          <w:sz w:val="24"/>
          <w:szCs w:val="24"/>
        </w:rPr>
        <w:t>C</w:t>
      </w:r>
      <w:r w:rsidR="00EA09D9" w:rsidRPr="00AD14C4">
        <w:rPr>
          <w:rFonts w:ascii="Arial" w:hAnsi="Arial" w:cs="Arial"/>
          <w:b/>
          <w:bCs/>
          <w:sz w:val="24"/>
          <w:szCs w:val="24"/>
        </w:rPr>
        <w:t xml:space="preserve">lase </w:t>
      </w:r>
      <w:r w:rsidRPr="00AD14C4">
        <w:rPr>
          <w:rFonts w:ascii="Arial" w:hAnsi="Arial" w:cs="Arial"/>
          <w:b/>
          <w:bCs/>
          <w:sz w:val="24"/>
          <w:szCs w:val="24"/>
        </w:rPr>
        <w:t xml:space="preserve">6 </w:t>
      </w:r>
      <w:r w:rsidR="00EA09D9" w:rsidRPr="00AD14C4">
        <w:rPr>
          <w:rFonts w:ascii="Arial" w:hAnsi="Arial" w:cs="Arial"/>
          <w:b/>
          <w:bCs/>
          <w:sz w:val="24"/>
          <w:szCs w:val="24"/>
        </w:rPr>
        <w:t>/ Primer parcial – 6 de octubre</w:t>
      </w:r>
    </w:p>
    <w:p w:rsidR="00EA09D9" w:rsidRPr="00AD14C4" w:rsidRDefault="00EA09D9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09D9" w:rsidRPr="00AD14C4" w:rsidRDefault="005F3628" w:rsidP="00EA09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14C4">
        <w:rPr>
          <w:rFonts w:ascii="Arial" w:hAnsi="Arial" w:cs="Arial"/>
          <w:b/>
          <w:bCs/>
          <w:sz w:val="24"/>
          <w:szCs w:val="24"/>
        </w:rPr>
        <w:t>C</w:t>
      </w:r>
      <w:r w:rsidR="00EA09D9" w:rsidRPr="00AD14C4">
        <w:rPr>
          <w:rFonts w:ascii="Arial" w:hAnsi="Arial" w:cs="Arial"/>
          <w:b/>
          <w:bCs/>
          <w:sz w:val="24"/>
          <w:szCs w:val="24"/>
        </w:rPr>
        <w:t xml:space="preserve">lase </w:t>
      </w:r>
      <w:r w:rsidRPr="00AD14C4">
        <w:rPr>
          <w:rFonts w:ascii="Arial" w:hAnsi="Arial" w:cs="Arial"/>
          <w:b/>
          <w:bCs/>
          <w:sz w:val="24"/>
          <w:szCs w:val="24"/>
        </w:rPr>
        <w:t xml:space="preserve">7 </w:t>
      </w:r>
      <w:r w:rsidR="00EA09D9" w:rsidRPr="00AD14C4">
        <w:rPr>
          <w:rFonts w:ascii="Arial" w:hAnsi="Arial" w:cs="Arial"/>
          <w:b/>
          <w:bCs/>
          <w:sz w:val="24"/>
          <w:szCs w:val="24"/>
        </w:rPr>
        <w:t>– 13 de octubre</w:t>
      </w:r>
    </w:p>
    <w:p w:rsidR="00EA09D9" w:rsidRPr="00AD14C4" w:rsidRDefault="00EA09D9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7536" w:rsidRPr="00AD14C4" w:rsidRDefault="00FE7536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D14C4">
        <w:rPr>
          <w:rFonts w:ascii="Arial" w:hAnsi="Arial" w:cs="Arial"/>
        </w:rPr>
        <w:t>Estudio del desarrollo de los medios en el país. Estrategias estatales y privadas. El</w:t>
      </w:r>
    </w:p>
    <w:p w:rsidR="00FE7536" w:rsidRPr="00AD14C4" w:rsidRDefault="00FE7536" w:rsidP="00DB2A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AD14C4">
        <w:rPr>
          <w:rFonts w:ascii="Arial" w:hAnsi="Arial" w:cs="Arial"/>
        </w:rPr>
        <w:t>peronismo</w:t>
      </w:r>
      <w:proofErr w:type="gramEnd"/>
      <w:r w:rsidRPr="00AD14C4">
        <w:rPr>
          <w:rFonts w:ascii="Arial" w:hAnsi="Arial" w:cs="Arial"/>
        </w:rPr>
        <w:t xml:space="preserve"> y los medios. La televisión estat</w:t>
      </w:r>
      <w:r w:rsidR="00DB2AD4" w:rsidRPr="00AD14C4">
        <w:rPr>
          <w:rFonts w:ascii="Arial" w:hAnsi="Arial" w:cs="Arial"/>
        </w:rPr>
        <w:t xml:space="preserve">al. Sanción e implementación de </w:t>
      </w:r>
      <w:r w:rsidRPr="00AD14C4">
        <w:rPr>
          <w:rFonts w:ascii="Arial" w:hAnsi="Arial" w:cs="Arial"/>
        </w:rPr>
        <w:t>normativa: ley 14.241. Diferenciación entre Leyes y Decretos Ley. La con</w:t>
      </w:r>
      <w:r w:rsidR="00DB2AD4" w:rsidRPr="00AD14C4">
        <w:rPr>
          <w:rFonts w:ascii="Arial" w:hAnsi="Arial" w:cs="Arial"/>
        </w:rPr>
        <w:t xml:space="preserve">tinuidad </w:t>
      </w:r>
      <w:r w:rsidRPr="00AD14C4">
        <w:rPr>
          <w:rFonts w:ascii="Arial" w:hAnsi="Arial" w:cs="Arial"/>
        </w:rPr>
        <w:t xml:space="preserve">jurídica del Estado. La política y los medios desde </w:t>
      </w:r>
      <w:r w:rsidR="00DB2AD4" w:rsidRPr="00AD14C4">
        <w:rPr>
          <w:rFonts w:ascii="Arial" w:hAnsi="Arial" w:cs="Arial"/>
        </w:rPr>
        <w:t xml:space="preserve">1955. La Ley 15.460. Licitación </w:t>
      </w:r>
      <w:r w:rsidRPr="00AD14C4">
        <w:rPr>
          <w:rFonts w:ascii="Arial" w:hAnsi="Arial" w:cs="Arial"/>
        </w:rPr>
        <w:t>de los canales de aire privados.</w:t>
      </w:r>
    </w:p>
    <w:p w:rsidR="00DB2AD4" w:rsidRPr="00AD14C4" w:rsidRDefault="00DB2AD4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E7536" w:rsidRPr="00AD14C4" w:rsidRDefault="00FE7536" w:rsidP="00821B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D14C4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AD14C4">
        <w:rPr>
          <w:rFonts w:ascii="Arial" w:hAnsi="Arial" w:cs="Arial"/>
          <w:sz w:val="20"/>
          <w:szCs w:val="20"/>
        </w:rPr>
        <w:t>Mastrini</w:t>
      </w:r>
      <w:proofErr w:type="spellEnd"/>
      <w:r w:rsidRPr="00AD14C4">
        <w:rPr>
          <w:rFonts w:ascii="Arial" w:hAnsi="Arial" w:cs="Arial"/>
          <w:sz w:val="20"/>
          <w:szCs w:val="20"/>
        </w:rPr>
        <w:t xml:space="preserve"> Guillermo, “El </w:t>
      </w:r>
      <w:proofErr w:type="spellStart"/>
      <w:r w:rsidRPr="00AD14C4">
        <w:rPr>
          <w:rFonts w:ascii="Arial" w:hAnsi="Arial" w:cs="Arial"/>
          <w:sz w:val="20"/>
          <w:szCs w:val="20"/>
        </w:rPr>
        <w:t>Antiperonismo</w:t>
      </w:r>
      <w:proofErr w:type="spellEnd"/>
      <w:r w:rsidRPr="00AD14C4">
        <w:rPr>
          <w:rFonts w:ascii="Arial" w:hAnsi="Arial" w:cs="Arial"/>
          <w:sz w:val="20"/>
          <w:szCs w:val="20"/>
        </w:rPr>
        <w:t xml:space="preserve"> Como Factor Clave De Los Inicios De La</w:t>
      </w:r>
      <w:r w:rsidR="00821BFD" w:rsidRPr="00AD14C4">
        <w:rPr>
          <w:rFonts w:ascii="Arial" w:hAnsi="Arial" w:cs="Arial"/>
          <w:sz w:val="20"/>
          <w:szCs w:val="20"/>
        </w:rPr>
        <w:t xml:space="preserve"> </w:t>
      </w:r>
      <w:r w:rsidRPr="00AD14C4">
        <w:rPr>
          <w:rFonts w:ascii="Arial" w:hAnsi="Arial" w:cs="Arial"/>
          <w:sz w:val="20"/>
          <w:szCs w:val="20"/>
        </w:rPr>
        <w:t xml:space="preserve">Televisión Privada Argentina.” en </w:t>
      </w:r>
      <w:proofErr w:type="spellStart"/>
      <w:r w:rsidRPr="00AD14C4">
        <w:rPr>
          <w:rFonts w:ascii="Arial" w:hAnsi="Arial" w:cs="Arial"/>
          <w:sz w:val="20"/>
          <w:szCs w:val="20"/>
        </w:rPr>
        <w:t>Mastrini</w:t>
      </w:r>
      <w:proofErr w:type="spellEnd"/>
      <w:r w:rsidRPr="00AD14C4">
        <w:rPr>
          <w:rFonts w:ascii="Arial" w:hAnsi="Arial" w:cs="Arial"/>
          <w:sz w:val="20"/>
          <w:szCs w:val="20"/>
        </w:rPr>
        <w:t xml:space="preserve"> Guillermo: Mucho ruido y pocas leyes:</w:t>
      </w:r>
      <w:r w:rsidR="00821BFD" w:rsidRPr="00AD14C4">
        <w:rPr>
          <w:rFonts w:ascii="Arial" w:hAnsi="Arial" w:cs="Arial"/>
          <w:sz w:val="20"/>
          <w:szCs w:val="20"/>
        </w:rPr>
        <w:t xml:space="preserve"> </w:t>
      </w:r>
      <w:r w:rsidRPr="00AD14C4">
        <w:rPr>
          <w:rFonts w:ascii="Arial" w:hAnsi="Arial" w:cs="Arial"/>
          <w:sz w:val="20"/>
          <w:szCs w:val="20"/>
        </w:rPr>
        <w:t>Economía y políticas de la comunicación en la Argentina 1920-2004, La Crujía,</w:t>
      </w:r>
      <w:r w:rsidR="00821BFD" w:rsidRPr="00AD14C4">
        <w:rPr>
          <w:rFonts w:ascii="Arial" w:hAnsi="Arial" w:cs="Arial"/>
          <w:sz w:val="20"/>
          <w:szCs w:val="20"/>
        </w:rPr>
        <w:t xml:space="preserve"> </w:t>
      </w:r>
      <w:r w:rsidRPr="00AD14C4">
        <w:rPr>
          <w:rFonts w:ascii="Arial" w:hAnsi="Arial" w:cs="Arial"/>
          <w:sz w:val="20"/>
          <w:szCs w:val="20"/>
        </w:rPr>
        <w:t>Buenos Aires, 2005.</w:t>
      </w:r>
    </w:p>
    <w:p w:rsidR="00821BFD" w:rsidRPr="00AD14C4" w:rsidRDefault="00821BFD" w:rsidP="00821B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A09D9" w:rsidRPr="00AD14C4" w:rsidRDefault="00EC29C2" w:rsidP="00EA09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14C4">
        <w:rPr>
          <w:rFonts w:ascii="Arial" w:hAnsi="Arial" w:cs="Arial"/>
          <w:b/>
          <w:bCs/>
          <w:sz w:val="24"/>
          <w:szCs w:val="24"/>
        </w:rPr>
        <w:t>C</w:t>
      </w:r>
      <w:r w:rsidR="00EA09D9" w:rsidRPr="00AD14C4">
        <w:rPr>
          <w:rFonts w:ascii="Arial" w:hAnsi="Arial" w:cs="Arial"/>
          <w:b/>
          <w:bCs/>
          <w:sz w:val="24"/>
          <w:szCs w:val="24"/>
        </w:rPr>
        <w:t xml:space="preserve">lase </w:t>
      </w:r>
      <w:r w:rsidRPr="00AD14C4">
        <w:rPr>
          <w:rFonts w:ascii="Arial" w:hAnsi="Arial" w:cs="Arial"/>
          <w:b/>
          <w:bCs/>
          <w:sz w:val="24"/>
          <w:szCs w:val="24"/>
        </w:rPr>
        <w:t xml:space="preserve">8 </w:t>
      </w:r>
      <w:r w:rsidR="00EA09D9" w:rsidRPr="00AD14C4">
        <w:rPr>
          <w:rFonts w:ascii="Arial" w:hAnsi="Arial" w:cs="Arial"/>
          <w:b/>
          <w:bCs/>
          <w:sz w:val="24"/>
          <w:szCs w:val="24"/>
        </w:rPr>
        <w:t>– 20 de octubre</w:t>
      </w:r>
    </w:p>
    <w:p w:rsidR="00EC29C2" w:rsidRPr="00AD14C4" w:rsidRDefault="00EC29C2" w:rsidP="00EC2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7536" w:rsidRPr="00AD14C4" w:rsidRDefault="00FE7536" w:rsidP="00EC2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D14C4">
        <w:rPr>
          <w:rFonts w:ascii="Arial" w:hAnsi="Arial" w:cs="Arial"/>
        </w:rPr>
        <w:t xml:space="preserve">Los propietarios de medios y el retorno del peronismo. El golpe de Estado </w:t>
      </w:r>
      <w:proofErr w:type="spellStart"/>
      <w:r w:rsidRPr="00AD14C4">
        <w:rPr>
          <w:rFonts w:ascii="Arial" w:hAnsi="Arial" w:cs="Arial"/>
        </w:rPr>
        <w:t>cívicomilitar</w:t>
      </w:r>
      <w:proofErr w:type="spellEnd"/>
      <w:r w:rsidR="00EC29C2" w:rsidRPr="00AD14C4">
        <w:rPr>
          <w:rFonts w:ascii="Arial" w:hAnsi="Arial" w:cs="Arial"/>
        </w:rPr>
        <w:t xml:space="preserve"> </w:t>
      </w:r>
      <w:r w:rsidRPr="00AD14C4">
        <w:rPr>
          <w:rFonts w:ascii="Arial" w:hAnsi="Arial" w:cs="Arial"/>
        </w:rPr>
        <w:t>de 1976: Doctrina de Seguridad Nacional; los periodistas desaparecidos,</w:t>
      </w:r>
      <w:r w:rsidR="00EC29C2" w:rsidRPr="00AD14C4">
        <w:rPr>
          <w:rFonts w:ascii="Arial" w:hAnsi="Arial" w:cs="Arial"/>
        </w:rPr>
        <w:t xml:space="preserve"> </w:t>
      </w:r>
      <w:r w:rsidRPr="00AD14C4">
        <w:rPr>
          <w:rFonts w:ascii="Arial" w:hAnsi="Arial" w:cs="Arial"/>
        </w:rPr>
        <w:t>organismos de control. El rol de los medios: censura-autocensura, represión,</w:t>
      </w:r>
      <w:r w:rsidR="00EC29C2" w:rsidRPr="00AD14C4">
        <w:rPr>
          <w:rFonts w:ascii="Arial" w:hAnsi="Arial" w:cs="Arial"/>
        </w:rPr>
        <w:t xml:space="preserve"> </w:t>
      </w:r>
      <w:r w:rsidRPr="00AD14C4">
        <w:rPr>
          <w:rFonts w:ascii="Arial" w:hAnsi="Arial" w:cs="Arial"/>
        </w:rPr>
        <w:t>control, y complicidad. P. Prensa. Decreto Ley 22.285 de Radiodifusión.</w:t>
      </w:r>
    </w:p>
    <w:p w:rsidR="00EC29C2" w:rsidRPr="00AD14C4" w:rsidRDefault="00EC29C2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7536" w:rsidRPr="00AD14C4" w:rsidRDefault="00FE7536" w:rsidP="00EC2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D14C4">
        <w:rPr>
          <w:rFonts w:ascii="Arial" w:hAnsi="Arial" w:cs="Arial"/>
          <w:sz w:val="20"/>
          <w:szCs w:val="20"/>
        </w:rPr>
        <w:lastRenderedPageBreak/>
        <w:t xml:space="preserve">- </w:t>
      </w:r>
      <w:proofErr w:type="spellStart"/>
      <w:r w:rsidRPr="00AD14C4">
        <w:rPr>
          <w:rFonts w:ascii="Arial" w:hAnsi="Arial" w:cs="Arial"/>
          <w:sz w:val="20"/>
          <w:szCs w:val="20"/>
        </w:rPr>
        <w:t>Postolski</w:t>
      </w:r>
      <w:proofErr w:type="spellEnd"/>
      <w:r w:rsidRPr="00AD14C4">
        <w:rPr>
          <w:rFonts w:ascii="Arial" w:hAnsi="Arial" w:cs="Arial"/>
          <w:sz w:val="20"/>
          <w:szCs w:val="20"/>
        </w:rPr>
        <w:t>, Glenn y Marino, Santiago: "Relaciones Peligrosas: los m</w:t>
      </w:r>
      <w:r w:rsidR="00EC29C2" w:rsidRPr="00AD14C4">
        <w:rPr>
          <w:rFonts w:ascii="Arial" w:hAnsi="Arial" w:cs="Arial"/>
          <w:sz w:val="20"/>
          <w:szCs w:val="20"/>
        </w:rPr>
        <w:t xml:space="preserve">edios y la </w:t>
      </w:r>
      <w:r w:rsidRPr="00AD14C4">
        <w:rPr>
          <w:rFonts w:ascii="Arial" w:hAnsi="Arial" w:cs="Arial"/>
          <w:sz w:val="20"/>
          <w:szCs w:val="20"/>
        </w:rPr>
        <w:t>dictadura". En Mucho ruido y pocas le</w:t>
      </w:r>
      <w:r w:rsidR="00EC29C2" w:rsidRPr="00AD14C4">
        <w:rPr>
          <w:rFonts w:ascii="Arial" w:hAnsi="Arial" w:cs="Arial"/>
          <w:sz w:val="20"/>
          <w:szCs w:val="20"/>
        </w:rPr>
        <w:t xml:space="preserve">yes: Economía y políticas de la </w:t>
      </w:r>
      <w:r w:rsidRPr="00AD14C4">
        <w:rPr>
          <w:rFonts w:ascii="Arial" w:hAnsi="Arial" w:cs="Arial"/>
          <w:sz w:val="20"/>
          <w:szCs w:val="20"/>
        </w:rPr>
        <w:t xml:space="preserve">comunicación en la Argentina 1920-2004, </w:t>
      </w:r>
      <w:proofErr w:type="spellStart"/>
      <w:r w:rsidRPr="00AD14C4">
        <w:rPr>
          <w:rFonts w:ascii="Arial" w:hAnsi="Arial" w:cs="Arial"/>
          <w:sz w:val="20"/>
          <w:szCs w:val="20"/>
        </w:rPr>
        <w:t>Mastrini</w:t>
      </w:r>
      <w:proofErr w:type="spellEnd"/>
      <w:r w:rsidRPr="00AD14C4">
        <w:rPr>
          <w:rFonts w:ascii="Arial" w:hAnsi="Arial" w:cs="Arial"/>
          <w:sz w:val="20"/>
          <w:szCs w:val="20"/>
        </w:rPr>
        <w:t xml:space="preserve"> </w:t>
      </w:r>
      <w:r w:rsidR="00EC29C2" w:rsidRPr="00AD14C4">
        <w:rPr>
          <w:rFonts w:ascii="Arial" w:hAnsi="Arial" w:cs="Arial"/>
          <w:sz w:val="20"/>
          <w:szCs w:val="20"/>
        </w:rPr>
        <w:t xml:space="preserve">Guillermo </w:t>
      </w:r>
      <w:proofErr w:type="spellStart"/>
      <w:r w:rsidR="00EC29C2" w:rsidRPr="00AD14C4">
        <w:rPr>
          <w:rFonts w:ascii="Arial" w:hAnsi="Arial" w:cs="Arial"/>
          <w:sz w:val="20"/>
          <w:szCs w:val="20"/>
        </w:rPr>
        <w:t>ed</w:t>
      </w:r>
      <w:proofErr w:type="spellEnd"/>
      <w:r w:rsidR="00EC29C2" w:rsidRPr="00AD14C4">
        <w:rPr>
          <w:rFonts w:ascii="Arial" w:hAnsi="Arial" w:cs="Arial"/>
          <w:sz w:val="20"/>
          <w:szCs w:val="20"/>
        </w:rPr>
        <w:t xml:space="preserve">, La Crujía, Buenos </w:t>
      </w:r>
      <w:r w:rsidRPr="00AD14C4">
        <w:rPr>
          <w:rFonts w:ascii="Arial" w:hAnsi="Arial" w:cs="Arial"/>
          <w:sz w:val="20"/>
          <w:szCs w:val="20"/>
        </w:rPr>
        <w:t>Aires, 2005.</w:t>
      </w:r>
    </w:p>
    <w:p w:rsidR="00EC29C2" w:rsidRPr="00AD14C4" w:rsidRDefault="00EC29C2" w:rsidP="00EC2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E7536" w:rsidRPr="00AD14C4" w:rsidRDefault="00EC29C2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14C4">
        <w:rPr>
          <w:rFonts w:ascii="Arial" w:hAnsi="Arial" w:cs="Arial"/>
          <w:b/>
          <w:bCs/>
          <w:sz w:val="24"/>
          <w:szCs w:val="24"/>
        </w:rPr>
        <w:t>C</w:t>
      </w:r>
      <w:r w:rsidR="00EA09D9" w:rsidRPr="00AD14C4">
        <w:rPr>
          <w:rFonts w:ascii="Arial" w:hAnsi="Arial" w:cs="Arial"/>
          <w:b/>
          <w:bCs/>
          <w:sz w:val="24"/>
          <w:szCs w:val="24"/>
        </w:rPr>
        <w:t xml:space="preserve">lase </w:t>
      </w:r>
      <w:r w:rsidRPr="00AD14C4">
        <w:rPr>
          <w:rFonts w:ascii="Arial" w:hAnsi="Arial" w:cs="Arial"/>
          <w:b/>
          <w:bCs/>
          <w:sz w:val="24"/>
          <w:szCs w:val="24"/>
        </w:rPr>
        <w:t xml:space="preserve">9 </w:t>
      </w:r>
      <w:r w:rsidR="00EA09D9" w:rsidRPr="00AD14C4">
        <w:rPr>
          <w:rFonts w:ascii="Arial" w:hAnsi="Arial" w:cs="Arial"/>
          <w:b/>
          <w:bCs/>
          <w:sz w:val="24"/>
          <w:szCs w:val="24"/>
        </w:rPr>
        <w:t>– 27 de octubre</w:t>
      </w:r>
    </w:p>
    <w:p w:rsidR="00EC29C2" w:rsidRPr="00AD14C4" w:rsidRDefault="00EC29C2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7536" w:rsidRPr="00AD14C4" w:rsidRDefault="00FE7536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D14C4">
        <w:rPr>
          <w:rFonts w:ascii="Arial" w:hAnsi="Arial" w:cs="Arial"/>
        </w:rPr>
        <w:t>El neoliberalismo y el rol del Estado en materia de medios en la Argentina.</w:t>
      </w:r>
      <w:r w:rsidR="00821BFD" w:rsidRPr="00AD14C4">
        <w:rPr>
          <w:rFonts w:ascii="Arial" w:hAnsi="Arial" w:cs="Arial"/>
        </w:rPr>
        <w:t xml:space="preserve"> </w:t>
      </w:r>
      <w:r w:rsidRPr="00AD14C4">
        <w:rPr>
          <w:rFonts w:ascii="Arial" w:hAnsi="Arial" w:cs="Arial"/>
        </w:rPr>
        <w:t>Desregulación o re-regulación. La concentración económica de la propiedad de los</w:t>
      </w:r>
      <w:r w:rsidR="00821BFD" w:rsidRPr="00AD14C4">
        <w:rPr>
          <w:rFonts w:ascii="Arial" w:hAnsi="Arial" w:cs="Arial"/>
        </w:rPr>
        <w:t xml:space="preserve"> </w:t>
      </w:r>
      <w:r w:rsidRPr="00AD14C4">
        <w:rPr>
          <w:rFonts w:ascii="Arial" w:hAnsi="Arial" w:cs="Arial"/>
        </w:rPr>
        <w:t xml:space="preserve">medios: integración, diversificación y </w:t>
      </w:r>
      <w:r w:rsidR="00EC29C2" w:rsidRPr="00AD14C4">
        <w:rPr>
          <w:rFonts w:ascii="Arial" w:hAnsi="Arial" w:cs="Arial"/>
        </w:rPr>
        <w:t>transnacionalización</w:t>
      </w:r>
      <w:r w:rsidRPr="00AD14C4">
        <w:rPr>
          <w:rFonts w:ascii="Arial" w:hAnsi="Arial" w:cs="Arial"/>
        </w:rPr>
        <w:t>. Los retazos de la Ley</w:t>
      </w:r>
      <w:r w:rsidR="00821BFD" w:rsidRPr="00AD14C4">
        <w:rPr>
          <w:rFonts w:ascii="Arial" w:hAnsi="Arial" w:cs="Arial"/>
        </w:rPr>
        <w:t xml:space="preserve"> </w:t>
      </w:r>
      <w:r w:rsidRPr="00AD14C4">
        <w:rPr>
          <w:rFonts w:ascii="Arial" w:hAnsi="Arial" w:cs="Arial"/>
        </w:rPr>
        <w:t>22.285/80. La conformación de conglomerados dominantes, viejos y nuevos</w:t>
      </w:r>
      <w:r w:rsidR="00821BFD" w:rsidRPr="00AD14C4">
        <w:rPr>
          <w:rFonts w:ascii="Arial" w:hAnsi="Arial" w:cs="Arial"/>
        </w:rPr>
        <w:t xml:space="preserve"> </w:t>
      </w:r>
      <w:r w:rsidRPr="00AD14C4">
        <w:rPr>
          <w:rFonts w:ascii="Arial" w:hAnsi="Arial" w:cs="Arial"/>
        </w:rPr>
        <w:t>actores: multimed</w:t>
      </w:r>
      <w:r w:rsidR="00EC29C2" w:rsidRPr="00AD14C4">
        <w:rPr>
          <w:rFonts w:ascii="Arial" w:hAnsi="Arial" w:cs="Arial"/>
        </w:rPr>
        <w:t xml:space="preserve">ios, oligopolios y monopolios. </w:t>
      </w:r>
      <w:r w:rsidRPr="00AD14C4">
        <w:rPr>
          <w:rFonts w:ascii="Arial" w:hAnsi="Arial" w:cs="Arial"/>
        </w:rPr>
        <w:t>Bibliografía de lectura obligatoria:</w:t>
      </w:r>
    </w:p>
    <w:p w:rsidR="00EC29C2" w:rsidRPr="00AD14C4" w:rsidRDefault="00EC29C2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7536" w:rsidRPr="00AD14C4" w:rsidRDefault="00FE7536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D14C4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AD14C4">
        <w:rPr>
          <w:rFonts w:ascii="Arial" w:hAnsi="Arial" w:cs="Arial"/>
          <w:sz w:val="20"/>
          <w:szCs w:val="20"/>
        </w:rPr>
        <w:t>Com</w:t>
      </w:r>
      <w:proofErr w:type="spellEnd"/>
      <w:r w:rsidRPr="00AD14C4">
        <w:rPr>
          <w:rFonts w:ascii="Arial" w:hAnsi="Arial" w:cs="Arial"/>
          <w:sz w:val="20"/>
          <w:szCs w:val="20"/>
        </w:rPr>
        <w:t>, Sergio: “Alfonsinismo, contexto sociopolítico y medios de comunicación” en</w:t>
      </w:r>
      <w:r w:rsidR="00821BFD" w:rsidRPr="00AD14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4C4">
        <w:rPr>
          <w:rFonts w:ascii="Arial" w:hAnsi="Arial" w:cs="Arial"/>
          <w:sz w:val="20"/>
          <w:szCs w:val="20"/>
        </w:rPr>
        <w:t>Mastrini</w:t>
      </w:r>
      <w:proofErr w:type="spellEnd"/>
      <w:r w:rsidRPr="00AD14C4">
        <w:rPr>
          <w:rFonts w:ascii="Arial" w:hAnsi="Arial" w:cs="Arial"/>
          <w:sz w:val="20"/>
          <w:szCs w:val="20"/>
        </w:rPr>
        <w:t xml:space="preserve"> Guillermo: Mucho ruido y pocas leyes: Economía y políticas de la</w:t>
      </w:r>
      <w:r w:rsidR="00821BFD" w:rsidRPr="00AD14C4">
        <w:rPr>
          <w:rFonts w:ascii="Arial" w:hAnsi="Arial" w:cs="Arial"/>
          <w:sz w:val="20"/>
          <w:szCs w:val="20"/>
        </w:rPr>
        <w:t xml:space="preserve"> </w:t>
      </w:r>
      <w:r w:rsidRPr="00AD14C4">
        <w:rPr>
          <w:rFonts w:ascii="Arial" w:hAnsi="Arial" w:cs="Arial"/>
          <w:sz w:val="20"/>
          <w:szCs w:val="20"/>
        </w:rPr>
        <w:t>comunicación en la Argentina 1920-2004, La Crujía, Buenos Aires, 2005.</w:t>
      </w:r>
      <w:r w:rsidR="00821BFD" w:rsidRPr="00AD14C4">
        <w:rPr>
          <w:rFonts w:ascii="Arial" w:hAnsi="Arial" w:cs="Arial"/>
          <w:sz w:val="20"/>
          <w:szCs w:val="20"/>
        </w:rPr>
        <w:t xml:space="preserve"> </w:t>
      </w:r>
      <w:r w:rsidRPr="00AD14C4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AD14C4">
        <w:rPr>
          <w:rFonts w:ascii="Arial" w:hAnsi="Arial" w:cs="Arial"/>
          <w:sz w:val="20"/>
          <w:szCs w:val="20"/>
        </w:rPr>
        <w:t>Rossi</w:t>
      </w:r>
      <w:proofErr w:type="spellEnd"/>
      <w:r w:rsidRPr="00AD14C4">
        <w:rPr>
          <w:rFonts w:ascii="Arial" w:hAnsi="Arial" w:cs="Arial"/>
          <w:sz w:val="20"/>
          <w:szCs w:val="20"/>
        </w:rPr>
        <w:t>, Diego: “La radiodifusión entre 1990-1995: exacerbación del modelo</w:t>
      </w:r>
      <w:r w:rsidR="00821BFD" w:rsidRPr="00AD14C4">
        <w:rPr>
          <w:rFonts w:ascii="Arial" w:hAnsi="Arial" w:cs="Arial"/>
          <w:sz w:val="20"/>
          <w:szCs w:val="20"/>
        </w:rPr>
        <w:t xml:space="preserve"> </w:t>
      </w:r>
      <w:r w:rsidRPr="00AD14C4">
        <w:rPr>
          <w:rFonts w:ascii="Arial" w:hAnsi="Arial" w:cs="Arial"/>
          <w:sz w:val="20"/>
          <w:szCs w:val="20"/>
        </w:rPr>
        <w:t xml:space="preserve">privado-comercial” en </w:t>
      </w:r>
      <w:proofErr w:type="spellStart"/>
      <w:r w:rsidRPr="00AD14C4">
        <w:rPr>
          <w:rFonts w:ascii="Arial" w:hAnsi="Arial" w:cs="Arial"/>
          <w:sz w:val="20"/>
          <w:szCs w:val="20"/>
        </w:rPr>
        <w:t>Mastrini</w:t>
      </w:r>
      <w:proofErr w:type="spellEnd"/>
      <w:r w:rsidRPr="00AD14C4">
        <w:rPr>
          <w:rFonts w:ascii="Arial" w:hAnsi="Arial" w:cs="Arial"/>
          <w:sz w:val="20"/>
          <w:szCs w:val="20"/>
        </w:rPr>
        <w:t xml:space="preserve"> Guillermo: Mucho ruido y pocas leyes: Economía y</w:t>
      </w:r>
      <w:r w:rsidR="00821BFD" w:rsidRPr="00AD14C4">
        <w:rPr>
          <w:rFonts w:ascii="Arial" w:hAnsi="Arial" w:cs="Arial"/>
          <w:sz w:val="20"/>
          <w:szCs w:val="20"/>
        </w:rPr>
        <w:t xml:space="preserve"> </w:t>
      </w:r>
      <w:r w:rsidRPr="00AD14C4">
        <w:rPr>
          <w:rFonts w:ascii="Arial" w:hAnsi="Arial" w:cs="Arial"/>
          <w:sz w:val="20"/>
          <w:szCs w:val="20"/>
        </w:rPr>
        <w:t>políticas de la comunicación en la Argentina 1920-2004, La Crujía, Buenos Aires,</w:t>
      </w:r>
    </w:p>
    <w:p w:rsidR="00FE7536" w:rsidRPr="00AD14C4" w:rsidRDefault="00FE7536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D14C4">
        <w:rPr>
          <w:rFonts w:ascii="Arial" w:hAnsi="Arial" w:cs="Arial"/>
          <w:sz w:val="20"/>
          <w:szCs w:val="20"/>
        </w:rPr>
        <w:t>2005.</w:t>
      </w:r>
    </w:p>
    <w:p w:rsidR="00F51EDB" w:rsidRPr="00AD14C4" w:rsidRDefault="00F51EDB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E7536" w:rsidRPr="00AD14C4" w:rsidRDefault="00EC29C2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14C4">
        <w:rPr>
          <w:rFonts w:ascii="Arial" w:hAnsi="Arial" w:cs="Arial"/>
          <w:b/>
          <w:bCs/>
          <w:sz w:val="24"/>
          <w:szCs w:val="24"/>
        </w:rPr>
        <w:t>C</w:t>
      </w:r>
      <w:r w:rsidR="00EA09D9" w:rsidRPr="00AD14C4">
        <w:rPr>
          <w:rFonts w:ascii="Arial" w:hAnsi="Arial" w:cs="Arial"/>
          <w:b/>
          <w:bCs/>
          <w:sz w:val="24"/>
          <w:szCs w:val="24"/>
        </w:rPr>
        <w:t xml:space="preserve">lase </w:t>
      </w:r>
      <w:r w:rsidRPr="00AD14C4">
        <w:rPr>
          <w:rFonts w:ascii="Arial" w:hAnsi="Arial" w:cs="Arial"/>
          <w:b/>
          <w:bCs/>
          <w:sz w:val="24"/>
          <w:szCs w:val="24"/>
        </w:rPr>
        <w:t xml:space="preserve">10 </w:t>
      </w:r>
      <w:r w:rsidR="00EA09D9" w:rsidRPr="00AD14C4">
        <w:rPr>
          <w:rFonts w:ascii="Arial" w:hAnsi="Arial" w:cs="Arial"/>
          <w:b/>
          <w:bCs/>
          <w:sz w:val="24"/>
          <w:szCs w:val="24"/>
        </w:rPr>
        <w:t>– 3 de noviembre</w:t>
      </w:r>
    </w:p>
    <w:p w:rsidR="00EC29C2" w:rsidRPr="00AD14C4" w:rsidRDefault="00EC29C2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7536" w:rsidRPr="00AD14C4" w:rsidRDefault="00FE7536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D14C4">
        <w:rPr>
          <w:rFonts w:ascii="Arial" w:hAnsi="Arial" w:cs="Arial"/>
        </w:rPr>
        <w:t>Crisis institucional y económica: La Ley de Defensa de las Industrias Culturales.</w:t>
      </w:r>
    </w:p>
    <w:p w:rsidR="00FE7536" w:rsidRPr="00AD14C4" w:rsidRDefault="00FE7536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D14C4">
        <w:rPr>
          <w:rFonts w:ascii="Arial" w:hAnsi="Arial" w:cs="Arial"/>
        </w:rPr>
        <w:t>La modificación del artículo 45. Contexto socio-político del Decreto 527/05 y la</w:t>
      </w:r>
    </w:p>
    <w:p w:rsidR="00FE7536" w:rsidRPr="00AD14C4" w:rsidRDefault="00FE7536" w:rsidP="00821BFD">
      <w:pPr>
        <w:rPr>
          <w:rFonts w:ascii="Arial" w:hAnsi="Arial" w:cs="Arial"/>
        </w:rPr>
      </w:pPr>
      <w:proofErr w:type="gramStart"/>
      <w:r w:rsidRPr="00AD14C4">
        <w:rPr>
          <w:rFonts w:ascii="Arial" w:hAnsi="Arial" w:cs="Arial"/>
        </w:rPr>
        <w:t>fusión</w:t>
      </w:r>
      <w:proofErr w:type="gramEnd"/>
      <w:r w:rsidRPr="00AD14C4">
        <w:rPr>
          <w:rFonts w:ascii="Arial" w:hAnsi="Arial" w:cs="Arial"/>
        </w:rPr>
        <w:t xml:space="preserve"> Cablevisión-Multicanal El conflicto </w:t>
      </w:r>
      <w:proofErr w:type="spellStart"/>
      <w:r w:rsidRPr="00AD14C4">
        <w:rPr>
          <w:rFonts w:ascii="Arial" w:hAnsi="Arial" w:cs="Arial"/>
        </w:rPr>
        <w:t>agromediático</w:t>
      </w:r>
      <w:proofErr w:type="spellEnd"/>
      <w:r w:rsidRPr="00AD14C4">
        <w:rPr>
          <w:rFonts w:ascii="Arial" w:hAnsi="Arial" w:cs="Arial"/>
        </w:rPr>
        <w:t xml:space="preserve">. </w:t>
      </w:r>
      <w:r w:rsidR="00821BFD" w:rsidRPr="00AD14C4">
        <w:rPr>
          <w:rFonts w:ascii="Arial" w:hAnsi="Arial" w:cs="Arial"/>
        </w:rPr>
        <w:t>Los 21 puntos de la Coalición por una Radiodifusión Democrática. Puesta en debate del anteproyecto de Ley de SCA del Poder Ejecutivo: los foros y las modificaciones. TV digital y servicios integrados.</w:t>
      </w:r>
    </w:p>
    <w:p w:rsidR="00F51EDB" w:rsidRPr="00AD14C4" w:rsidRDefault="00F51EDB" w:rsidP="00F51E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D14C4">
        <w:rPr>
          <w:rFonts w:ascii="Arial" w:hAnsi="Arial" w:cs="Arial"/>
          <w:sz w:val="20"/>
          <w:szCs w:val="20"/>
        </w:rPr>
        <w:t>- Albornoz, Luis A. y Hernández, Pablo: “La radiodifusión en Argentina entre 1995</w:t>
      </w:r>
    </w:p>
    <w:p w:rsidR="00F51EDB" w:rsidRPr="00AD14C4" w:rsidRDefault="00F51EDB" w:rsidP="00F51E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AD14C4">
        <w:rPr>
          <w:rFonts w:ascii="Arial" w:hAnsi="Arial" w:cs="Arial"/>
          <w:sz w:val="20"/>
          <w:szCs w:val="20"/>
        </w:rPr>
        <w:t>y</w:t>
      </w:r>
      <w:proofErr w:type="gramEnd"/>
      <w:r w:rsidRPr="00AD14C4">
        <w:rPr>
          <w:rFonts w:ascii="Arial" w:hAnsi="Arial" w:cs="Arial"/>
          <w:sz w:val="20"/>
          <w:szCs w:val="20"/>
        </w:rPr>
        <w:t xml:space="preserve"> 1999” en </w:t>
      </w:r>
      <w:proofErr w:type="spellStart"/>
      <w:r w:rsidRPr="00AD14C4">
        <w:rPr>
          <w:rFonts w:ascii="Arial" w:hAnsi="Arial" w:cs="Arial"/>
          <w:sz w:val="20"/>
          <w:szCs w:val="20"/>
        </w:rPr>
        <w:t>Mastrini</w:t>
      </w:r>
      <w:proofErr w:type="spellEnd"/>
      <w:r w:rsidRPr="00AD14C4">
        <w:rPr>
          <w:rFonts w:ascii="Arial" w:hAnsi="Arial" w:cs="Arial"/>
          <w:sz w:val="20"/>
          <w:szCs w:val="20"/>
        </w:rPr>
        <w:t xml:space="preserve"> Guillermo: Mucho ruido y pocas leyes: Economía y políticas de</w:t>
      </w:r>
    </w:p>
    <w:p w:rsidR="00F51EDB" w:rsidRPr="00AD14C4" w:rsidRDefault="00F51EDB" w:rsidP="00F51EDB">
      <w:pPr>
        <w:rPr>
          <w:rFonts w:ascii="Arial" w:hAnsi="Arial" w:cs="Arial"/>
          <w:sz w:val="20"/>
          <w:szCs w:val="20"/>
        </w:rPr>
      </w:pPr>
      <w:proofErr w:type="gramStart"/>
      <w:r w:rsidRPr="00AD14C4">
        <w:rPr>
          <w:rFonts w:ascii="Arial" w:hAnsi="Arial" w:cs="Arial"/>
          <w:sz w:val="20"/>
          <w:szCs w:val="20"/>
        </w:rPr>
        <w:t>la</w:t>
      </w:r>
      <w:proofErr w:type="gramEnd"/>
      <w:r w:rsidRPr="00AD14C4">
        <w:rPr>
          <w:rFonts w:ascii="Arial" w:hAnsi="Arial" w:cs="Arial"/>
          <w:sz w:val="20"/>
          <w:szCs w:val="20"/>
        </w:rPr>
        <w:t xml:space="preserve"> comunicación en la Argentina 1920-2004, La Crujía, Buenos Aires, 2005. </w:t>
      </w:r>
    </w:p>
    <w:p w:rsidR="00FE7536" w:rsidRPr="00AD14C4" w:rsidRDefault="00EC29C2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14C4">
        <w:rPr>
          <w:rFonts w:ascii="Arial" w:hAnsi="Arial" w:cs="Arial"/>
          <w:b/>
          <w:bCs/>
          <w:sz w:val="24"/>
          <w:szCs w:val="24"/>
        </w:rPr>
        <w:t>C</w:t>
      </w:r>
      <w:r w:rsidR="00EA09D9" w:rsidRPr="00AD14C4">
        <w:rPr>
          <w:rFonts w:ascii="Arial" w:hAnsi="Arial" w:cs="Arial"/>
          <w:b/>
          <w:bCs/>
          <w:sz w:val="24"/>
          <w:szCs w:val="24"/>
        </w:rPr>
        <w:t xml:space="preserve">lase </w:t>
      </w:r>
      <w:r w:rsidRPr="00AD14C4">
        <w:rPr>
          <w:rFonts w:ascii="Arial" w:hAnsi="Arial" w:cs="Arial"/>
          <w:b/>
          <w:bCs/>
          <w:sz w:val="24"/>
          <w:szCs w:val="24"/>
        </w:rPr>
        <w:t xml:space="preserve">11 </w:t>
      </w:r>
      <w:r w:rsidR="00EA09D9" w:rsidRPr="00AD14C4">
        <w:rPr>
          <w:rFonts w:ascii="Arial" w:hAnsi="Arial" w:cs="Arial"/>
          <w:b/>
          <w:bCs/>
          <w:sz w:val="24"/>
          <w:szCs w:val="24"/>
        </w:rPr>
        <w:t>– 10 de noviembre</w:t>
      </w:r>
    </w:p>
    <w:p w:rsidR="00EC29C2" w:rsidRPr="00AD14C4" w:rsidRDefault="00EC29C2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7536" w:rsidRPr="00AD14C4" w:rsidRDefault="00FE7536" w:rsidP="00821B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D14C4">
        <w:rPr>
          <w:rFonts w:ascii="Arial" w:hAnsi="Arial" w:cs="Arial"/>
        </w:rPr>
        <w:t>La sanción de la Ley de Servicios de Comunicación Audiovisual</w:t>
      </w:r>
      <w:r w:rsidR="00821BFD" w:rsidRPr="00AD14C4">
        <w:rPr>
          <w:rFonts w:ascii="Arial" w:hAnsi="Arial" w:cs="Arial"/>
        </w:rPr>
        <w:t xml:space="preserve"> </w:t>
      </w:r>
      <w:r w:rsidRPr="00AD14C4">
        <w:rPr>
          <w:rFonts w:ascii="Arial" w:hAnsi="Arial" w:cs="Arial"/>
        </w:rPr>
        <w:t>26.522. La actuación del multimedio Clarín: La estrategia judicial y la intervención</w:t>
      </w:r>
      <w:r w:rsidR="00821BFD" w:rsidRPr="00AD14C4">
        <w:rPr>
          <w:rFonts w:ascii="Arial" w:hAnsi="Arial" w:cs="Arial"/>
        </w:rPr>
        <w:t xml:space="preserve"> </w:t>
      </w:r>
      <w:r w:rsidRPr="00AD14C4">
        <w:rPr>
          <w:rFonts w:ascii="Arial" w:hAnsi="Arial" w:cs="Arial"/>
        </w:rPr>
        <w:t>de la SIP. La disputa por la construcción del relato: Estado y corporaciones.</w:t>
      </w:r>
      <w:r w:rsidR="00EC29C2" w:rsidRPr="00AD14C4">
        <w:rPr>
          <w:rFonts w:ascii="Arial" w:hAnsi="Arial" w:cs="Arial"/>
        </w:rPr>
        <w:t xml:space="preserve"> Decreto 267/15 y conformación del ENACOM.</w:t>
      </w:r>
      <w:r w:rsidR="00F51EDB" w:rsidRPr="00AD14C4">
        <w:rPr>
          <w:rFonts w:ascii="Arial" w:hAnsi="Arial" w:cs="Arial"/>
        </w:rPr>
        <w:t xml:space="preserve"> Observatorio Contra la Discriminación de Radio y Televisión. Trayectorias e indicadores. Rupturas y</w:t>
      </w:r>
      <w:r w:rsidR="00821BFD" w:rsidRPr="00AD14C4">
        <w:rPr>
          <w:rFonts w:ascii="Arial" w:hAnsi="Arial" w:cs="Arial"/>
        </w:rPr>
        <w:t xml:space="preserve"> </w:t>
      </w:r>
      <w:r w:rsidR="00F51EDB" w:rsidRPr="00AD14C4">
        <w:rPr>
          <w:rFonts w:ascii="Arial" w:hAnsi="Arial" w:cs="Arial"/>
        </w:rPr>
        <w:t>continuidades en la relación Estados/ Nuevas Tecnologías de la Comunicación y</w:t>
      </w:r>
      <w:r w:rsidR="00821BFD" w:rsidRPr="00AD14C4">
        <w:rPr>
          <w:rFonts w:ascii="Arial" w:hAnsi="Arial" w:cs="Arial"/>
        </w:rPr>
        <w:t xml:space="preserve"> </w:t>
      </w:r>
      <w:r w:rsidR="00F51EDB" w:rsidRPr="00AD14C4">
        <w:rPr>
          <w:rFonts w:ascii="Arial" w:hAnsi="Arial" w:cs="Arial"/>
        </w:rPr>
        <w:t>la Información. Los Futuribles en los servicios digitales y las redes de banda</w:t>
      </w:r>
      <w:r w:rsidR="00821BFD" w:rsidRPr="00AD14C4">
        <w:rPr>
          <w:rFonts w:ascii="Arial" w:hAnsi="Arial" w:cs="Arial"/>
        </w:rPr>
        <w:t xml:space="preserve"> </w:t>
      </w:r>
      <w:r w:rsidR="00F51EDB" w:rsidRPr="00AD14C4">
        <w:rPr>
          <w:rFonts w:ascii="Arial" w:hAnsi="Arial" w:cs="Arial"/>
        </w:rPr>
        <w:t>ancha. Hacia las Políticas Públicas de Comunicación (PPC) aplicables en el</w:t>
      </w:r>
      <w:r w:rsidR="00821BFD" w:rsidRPr="00AD14C4">
        <w:rPr>
          <w:rFonts w:ascii="Arial" w:hAnsi="Arial" w:cs="Arial"/>
        </w:rPr>
        <w:t xml:space="preserve"> </w:t>
      </w:r>
      <w:r w:rsidR="00F51EDB" w:rsidRPr="00AD14C4">
        <w:rPr>
          <w:rFonts w:ascii="Arial" w:hAnsi="Arial" w:cs="Arial"/>
        </w:rPr>
        <w:t>escenario convergente y digital.</w:t>
      </w:r>
    </w:p>
    <w:p w:rsidR="00821BFD" w:rsidRPr="00AD14C4" w:rsidRDefault="00821BFD" w:rsidP="00821B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21BFD" w:rsidRPr="00AD14C4" w:rsidRDefault="00821BFD" w:rsidP="00821B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D14C4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AD14C4">
        <w:rPr>
          <w:rFonts w:ascii="Arial" w:hAnsi="Arial" w:cs="Arial"/>
          <w:sz w:val="20"/>
          <w:szCs w:val="20"/>
        </w:rPr>
        <w:t>Loreti</w:t>
      </w:r>
      <w:proofErr w:type="spellEnd"/>
      <w:r w:rsidRPr="00AD14C4">
        <w:rPr>
          <w:rFonts w:ascii="Arial" w:hAnsi="Arial" w:cs="Arial"/>
          <w:sz w:val="20"/>
          <w:szCs w:val="20"/>
        </w:rPr>
        <w:t>, Damián; Lozano Luis: El Derecho a Comunicar, Los conflictos en torno a la libertad de expresión en las sociedades contemporáneas. Siglo XXI – Buenos Aires, 2014. Capítulos 6 y 7.</w:t>
      </w:r>
    </w:p>
    <w:p w:rsidR="00821BFD" w:rsidRPr="00AD14C4" w:rsidRDefault="00821BFD" w:rsidP="00FE7536">
      <w:pPr>
        <w:rPr>
          <w:rFonts w:ascii="Arial" w:hAnsi="Arial" w:cs="Arial"/>
        </w:rPr>
      </w:pPr>
    </w:p>
    <w:p w:rsidR="00FE7536" w:rsidRPr="00AD14C4" w:rsidRDefault="00EA09D9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14C4">
        <w:rPr>
          <w:rFonts w:ascii="Arial" w:hAnsi="Arial" w:cs="Arial"/>
          <w:b/>
          <w:bCs/>
          <w:sz w:val="24"/>
          <w:szCs w:val="24"/>
        </w:rPr>
        <w:t>Clase 12 / 2do parcial – 17 de noviembre</w:t>
      </w:r>
    </w:p>
    <w:p w:rsidR="00EA09D9" w:rsidRPr="00AD14C4" w:rsidRDefault="00EA09D9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09D9" w:rsidRPr="00AD14C4" w:rsidRDefault="00EA09D9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14C4">
        <w:rPr>
          <w:rFonts w:ascii="Arial" w:hAnsi="Arial" w:cs="Arial"/>
          <w:b/>
          <w:bCs/>
          <w:sz w:val="24"/>
          <w:szCs w:val="24"/>
        </w:rPr>
        <w:t xml:space="preserve">Clase 13 / </w:t>
      </w:r>
      <w:proofErr w:type="spellStart"/>
      <w:r w:rsidRPr="00AD14C4">
        <w:rPr>
          <w:rFonts w:ascii="Arial" w:hAnsi="Arial" w:cs="Arial"/>
          <w:b/>
          <w:bCs/>
          <w:sz w:val="24"/>
          <w:szCs w:val="24"/>
        </w:rPr>
        <w:t>Recuperatorio</w:t>
      </w:r>
      <w:proofErr w:type="spellEnd"/>
      <w:r w:rsidRPr="00AD14C4">
        <w:rPr>
          <w:rFonts w:ascii="Arial" w:hAnsi="Arial" w:cs="Arial"/>
          <w:b/>
          <w:bCs/>
          <w:sz w:val="24"/>
          <w:szCs w:val="24"/>
        </w:rPr>
        <w:t xml:space="preserve"> – 24 de noviembre</w:t>
      </w:r>
    </w:p>
    <w:p w:rsidR="004B29DE" w:rsidRPr="00AD14C4" w:rsidRDefault="004B29DE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A09D9" w:rsidRPr="00AD14C4" w:rsidRDefault="004B29DE" w:rsidP="00FE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D14C4">
        <w:rPr>
          <w:rFonts w:ascii="Arial" w:hAnsi="Arial" w:cs="Arial"/>
          <w:b/>
          <w:bCs/>
          <w:sz w:val="24"/>
          <w:szCs w:val="24"/>
        </w:rPr>
        <w:t>Clase 14 / Final</w:t>
      </w:r>
    </w:p>
    <w:sectPr w:rsidR="00EA09D9" w:rsidRPr="00AD14C4" w:rsidSect="00AD14C4">
      <w:pgSz w:w="12240" w:h="15840"/>
      <w:pgMar w:top="851" w:right="104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36"/>
    <w:rsid w:val="003B6D9C"/>
    <w:rsid w:val="004B29DE"/>
    <w:rsid w:val="005F3628"/>
    <w:rsid w:val="00821BFD"/>
    <w:rsid w:val="00844E08"/>
    <w:rsid w:val="00A51F69"/>
    <w:rsid w:val="00AD14C4"/>
    <w:rsid w:val="00CF1565"/>
    <w:rsid w:val="00DB2AD4"/>
    <w:rsid w:val="00E92A5E"/>
    <w:rsid w:val="00EA09D9"/>
    <w:rsid w:val="00EC29C2"/>
    <w:rsid w:val="00F51EDB"/>
    <w:rsid w:val="00FE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D1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D1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1051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dcterms:created xsi:type="dcterms:W3CDTF">2018-09-12T14:11:00Z</dcterms:created>
  <dcterms:modified xsi:type="dcterms:W3CDTF">2018-10-25T12:25:00Z</dcterms:modified>
</cp:coreProperties>
</file>